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61" w:rsidRDefault="00D61A61" w:rsidP="00D61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D61A61" w:rsidRDefault="00D61A61" w:rsidP="00D61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Василёвская средняя общеобразовательная школа</w:t>
      </w:r>
    </w:p>
    <w:p w:rsidR="00D61A61" w:rsidRDefault="00D61A61" w:rsidP="0066546D">
      <w:pPr>
        <w:spacing w:after="0" w:line="240" w:lineRule="auto"/>
        <w:rPr>
          <w:rFonts w:ascii="Times New Roman" w:eastAsia="Times New Roman" w:hAnsi="Times New Roman" w:cs="Times New Roman"/>
          <w:sz w:val="55"/>
          <w:szCs w:val="55"/>
          <w:lang w:eastAsia="ru-RU"/>
        </w:rPr>
      </w:pPr>
    </w:p>
    <w:p w:rsidR="00D61A61" w:rsidRDefault="00D61A61" w:rsidP="0066546D">
      <w:pPr>
        <w:spacing w:after="0" w:line="240" w:lineRule="auto"/>
        <w:rPr>
          <w:rFonts w:ascii="Times New Roman" w:eastAsia="Times New Roman" w:hAnsi="Times New Roman" w:cs="Times New Roman"/>
          <w:sz w:val="55"/>
          <w:szCs w:val="55"/>
          <w:lang w:eastAsia="ru-RU"/>
        </w:rPr>
      </w:pPr>
    </w:p>
    <w:p w:rsidR="00D61A61" w:rsidRDefault="00D61A61" w:rsidP="00A35957">
      <w:pPr>
        <w:spacing w:after="0" w:line="240" w:lineRule="auto"/>
        <w:jc w:val="right"/>
        <w:rPr>
          <w:rFonts w:ascii="Times New Roman" w:eastAsia="Times New Roman" w:hAnsi="Times New Roman" w:cs="Times New Roman"/>
          <w:sz w:val="55"/>
          <w:szCs w:val="5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33650" cy="15240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47869" t="34184" r="31493" b="4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A61" w:rsidRDefault="00D61A61" w:rsidP="0066546D">
      <w:pPr>
        <w:spacing w:after="0" w:line="240" w:lineRule="auto"/>
        <w:rPr>
          <w:rFonts w:ascii="Times New Roman" w:eastAsia="Times New Roman" w:hAnsi="Times New Roman" w:cs="Times New Roman"/>
          <w:sz w:val="55"/>
          <w:szCs w:val="55"/>
          <w:lang w:eastAsia="ru-RU"/>
        </w:rPr>
      </w:pPr>
    </w:p>
    <w:p w:rsidR="0066546D" w:rsidRPr="00A35957" w:rsidRDefault="0066546D" w:rsidP="00D61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  <w:r w:rsidRPr="00A35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курса </w:t>
      </w:r>
      <w:r w:rsidR="00A35957" w:rsidRPr="00A35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«Химия вокруг нас»</w:t>
      </w:r>
      <w:r w:rsidRPr="00A35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8 класса </w:t>
      </w:r>
      <w:r w:rsidR="00A35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202</w:t>
      </w:r>
      <w:r w:rsidR="00D61A61" w:rsidRPr="00A35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35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D61A61" w:rsidRPr="00A35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35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Pr="00A35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61A61" w:rsidRDefault="00D61A61" w:rsidP="00D61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A61" w:rsidRDefault="00D61A61" w:rsidP="00D61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A61" w:rsidRDefault="00D61A61" w:rsidP="00D61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A61" w:rsidRDefault="00D61A61" w:rsidP="00D61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A61" w:rsidRDefault="00D61A61" w:rsidP="00D61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A61" w:rsidRDefault="00D61A61" w:rsidP="00D61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957" w:rsidRDefault="00D61A61" w:rsidP="00A35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Составитель: </w:t>
      </w:r>
    </w:p>
    <w:p w:rsidR="00D61A61" w:rsidRPr="00A35957" w:rsidRDefault="00D61A61" w:rsidP="00A35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Немирова Наталия Николаевна</w:t>
      </w:r>
      <w:r w:rsidR="00A359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61A61" w:rsidRPr="00A35957" w:rsidRDefault="00D61A61" w:rsidP="00A35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учитель химии</w:t>
      </w:r>
    </w:p>
    <w:p w:rsidR="0066546D" w:rsidRPr="00A35957" w:rsidRDefault="0066546D" w:rsidP="00665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46D" w:rsidRDefault="0066546D" w:rsidP="006654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546D" w:rsidRDefault="0066546D" w:rsidP="006654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546D" w:rsidRDefault="0066546D" w:rsidP="006654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546D" w:rsidRDefault="0066546D" w:rsidP="006654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546D" w:rsidRDefault="0066546D" w:rsidP="006654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546D" w:rsidRDefault="0066546D" w:rsidP="006654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546D" w:rsidRDefault="0066546D" w:rsidP="006654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546D" w:rsidRDefault="0066546D" w:rsidP="006654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546D" w:rsidRDefault="0066546D" w:rsidP="006654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5957" w:rsidRDefault="00D61A61" w:rsidP="00A16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Василёво</w:t>
      </w:r>
      <w:proofErr w:type="spellEnd"/>
      <w:r w:rsidR="00A3595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D61A61" w:rsidRDefault="00D61A61" w:rsidP="00A16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</w:t>
      </w:r>
      <w:r w:rsidR="00A35957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</w:p>
    <w:p w:rsidR="0066546D" w:rsidRPr="0066546D" w:rsidRDefault="0066546D" w:rsidP="00A3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ПОЯСНИТЕЛЬНАЯ ЗАПИСКА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Ребенок с рождения окружен различными веществами и должен уметь 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обращаться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сними. Знакомство учащихся с веществами, из которых состоит окружающий мир, позволяет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раскрыть важнейшие взаимосвязи человека и веществ и среде его обитания. Знакомство детей с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веществами, химическими явлениями начинается еще в раннем детстве.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Каждый ребенок знаком с названиями применяемых в быту веществ, некоторыми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полезными ископаемыми. Однако к началу изучения химии в 8-м классе познавательные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интересы школьников в значительной мере ослабевают. Последующее изучение химии на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уроках для многих учащихся протекает не очень успешно. Это обусловлено сложностью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материала, нерационально спроектированными программами и формально написанными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учебниками по химии. С целью формирования основ химического мировоззрения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предназначена программа внеурочной деятельности «Юный химик».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Программа модифицирована, составлена на основе программы </w:t>
      </w:r>
      <w:proofErr w:type="spellStart"/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ЧернобельскойГ.М</w:t>
      </w:r>
      <w:proofErr w:type="spellEnd"/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.,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Дементьева А. И. «Мир глазами химика» (</w:t>
      </w:r>
      <w:proofErr w:type="spellStart"/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Чернобельская</w:t>
      </w:r>
      <w:proofErr w:type="spellEnd"/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Г.М.,Дементьев</w:t>
      </w:r>
      <w:proofErr w:type="spellEnd"/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, А.И. Мир глазами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химика.</w:t>
      </w:r>
      <w:proofErr w:type="gramEnd"/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Учебное пособие к пропедевтическому курсу химии 7 класса Химия,1999) и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ориентирована на обучающихся 7-8 класса, т.е. того возраста, в котором интерес к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окружающему миру особенно велик, а специальных знаний еще не хватает.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Данная программа составлена по учебным пособиям с подробными инструкциями и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необходимым теоретическим материалом.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реализации данной программы будет задействовано оборудование центра «Точка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роста».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Цель: удовлетворить познавательные запросы детей, развивать исследовательский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подход к изучению окружающего мира и умение применять свои знания на практике,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расширить знания учащихся о применении веществ в повседневной жизни, реализовать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общекультурный компонент.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Задачи: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Предметные: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Arial" w:eastAsia="Times New Roman" w:hAnsi="Arial" w:cs="Arial"/>
          <w:sz w:val="30"/>
          <w:szCs w:val="30"/>
          <w:lang w:eastAsia="ru-RU"/>
        </w:rPr>
        <w:t xml:space="preserve">• 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Сформировать навыки элементарной исследовательской работы;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Arial" w:eastAsia="Times New Roman" w:hAnsi="Arial" w:cs="Arial"/>
          <w:sz w:val="30"/>
          <w:szCs w:val="30"/>
          <w:lang w:eastAsia="ru-RU"/>
        </w:rPr>
        <w:t xml:space="preserve">• 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Расширить знания учащихся по химии, экологии;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Arial" w:eastAsia="Times New Roman" w:hAnsi="Arial" w:cs="Arial"/>
          <w:sz w:val="30"/>
          <w:szCs w:val="30"/>
          <w:lang w:eastAsia="ru-RU"/>
        </w:rPr>
        <w:t xml:space="preserve">• 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Научить применять коммуникативные и презентационные навыки;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Arial" w:eastAsia="Times New Roman" w:hAnsi="Arial" w:cs="Arial"/>
          <w:sz w:val="30"/>
          <w:szCs w:val="30"/>
          <w:lang w:eastAsia="ru-RU"/>
        </w:rPr>
        <w:t xml:space="preserve">• 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Научить оформлять результаты своей работы.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Метапредметные: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Arial" w:eastAsia="Times New Roman" w:hAnsi="Arial" w:cs="Arial"/>
          <w:sz w:val="30"/>
          <w:szCs w:val="30"/>
          <w:lang w:eastAsia="ru-RU"/>
        </w:rPr>
        <w:t xml:space="preserve">• 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Развить умение проектирования своей деятельности;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Arial" w:eastAsia="Times New Roman" w:hAnsi="Arial" w:cs="Arial"/>
          <w:sz w:val="30"/>
          <w:szCs w:val="30"/>
          <w:lang w:eastAsia="ru-RU"/>
        </w:rPr>
        <w:t xml:space="preserve">• 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Продолжить формирование навыков самостоятельной работы с различными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источниками информации;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Arial" w:eastAsia="Times New Roman" w:hAnsi="Arial" w:cs="Arial"/>
          <w:sz w:val="30"/>
          <w:szCs w:val="30"/>
          <w:lang w:eastAsia="ru-RU"/>
        </w:rPr>
        <w:t xml:space="preserve">• 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Продолжить развивать творческие способности. Личностные: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Arial" w:eastAsia="Times New Roman" w:hAnsi="Arial" w:cs="Arial"/>
          <w:sz w:val="30"/>
          <w:szCs w:val="30"/>
          <w:lang w:eastAsia="ru-RU"/>
        </w:rPr>
        <w:t xml:space="preserve">• 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Продолжить воспитание навыков экологической культуры, ответственного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отношения к людям и к природе;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Arial" w:eastAsia="Times New Roman" w:hAnsi="Arial" w:cs="Arial"/>
          <w:sz w:val="30"/>
          <w:szCs w:val="30"/>
          <w:lang w:eastAsia="ru-RU"/>
        </w:rPr>
        <w:t xml:space="preserve">• 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Совершенствовать навыки коллективной работы;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Arial" w:eastAsia="Times New Roman" w:hAnsi="Arial" w:cs="Arial"/>
          <w:sz w:val="30"/>
          <w:szCs w:val="30"/>
          <w:lang w:eastAsia="ru-RU"/>
        </w:rPr>
        <w:t xml:space="preserve">• 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Способствовать пониманию современных проблем экологии и сознанию их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актуальности.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Сроки реализации программы.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Программа рассчитана на 1 год и разбита на модули, общее количество – 34ч.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5"/>
          <w:szCs w:val="35"/>
          <w:lang w:eastAsia="ru-RU"/>
        </w:rPr>
        <w:t>Ожидаемые результаты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Личностные: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осознавать себя ценной частью большого разнообразного мира (природы и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общества);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испытывать чувство гордости за красоту родной природы, свою малую Родину,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страну;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формулировать самому простые правила поведения в природе;</w:t>
      </w:r>
    </w:p>
    <w:p w:rsidR="0066546D" w:rsidRPr="0066546D" w:rsidRDefault="0066546D" w:rsidP="0066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осознавать себя гражданином России;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объяснять, что связывает тебя с историей, культурой, судьбой твоего народа и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всей России;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искать свою позицию в многообразии общественных и мировоззренческих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позиций, эстетических и культурных предпочтений;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уважать иное мнение;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вырабатывать в противоречивых конфликтных ситуациях правила поведения.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Метапредметные: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области коммуникативных УУД: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организовывать взаимодействие в группе(распределять роли, договариваться друг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с другом и т.д.);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предвидеть (прогнозировать) последствия коллективных решений;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оформлять свои мысли в устной и письменной речи с уч</w:t>
      </w:r>
      <w:r w:rsidRPr="0066546D">
        <w:rPr>
          <w:rFonts w:ascii="Arial" w:eastAsia="Times New Roman" w:hAnsi="Arial" w:cs="Arial"/>
          <w:sz w:val="30"/>
          <w:szCs w:val="30"/>
          <w:lang w:eastAsia="ru-RU"/>
        </w:rPr>
        <w:t>ё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том своих учебных и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жизненных речевых ситуаций, в том числе с применением средств ИКТ;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при необходимости отстаивать свою точку зрения, аргументируя ее. Учиться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подтверждать аргументы фактами;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слушать других, пытаться принимать другую точку зрения, быть готовым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изменить свою точку зрения.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области регулятивных УУД: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определять цель учебной </w:t>
      </w:r>
      <w:r w:rsidRPr="0066546D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деятельности с помощью учителя и самостоятельно, искать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средства е</w:t>
      </w:r>
      <w:r w:rsidRPr="0066546D">
        <w:rPr>
          <w:rFonts w:ascii="Arial" w:eastAsia="Times New Roman" w:hAnsi="Arial" w:cs="Arial"/>
          <w:sz w:val="27"/>
          <w:szCs w:val="27"/>
          <w:lang w:eastAsia="ru-RU"/>
        </w:rPr>
        <w:t>ѐ</w:t>
      </w:r>
      <w:r w:rsidRPr="0066546D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осуществления;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учиться обнаруживать и формулировать учебную проблему, выбирать тему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проекта;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составлять план выполнения задач,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решения проблем творческого и поискового характера, выполнения проекта совместно с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учителем;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работая по плану, сверять свои действия с целью и, при необходимости, и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справлять ошибки;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работая по составленному плану, использовать, наряду с основными, и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 (справочная литература, сложные приборы, средства ИКТ);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предполагать, какая информация нужна;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отбирать необходимые словари, энциклопедии, справочники, электронные диски;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сопоставлять и отбирать информацию, полученную из различных источников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(словари, энциклопедии, справочники, электронные диски, сеть Интернет);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выбирать основания для сравнения, классификации объектов;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устанавливать аналогии и причинно-следственные связи;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выстраивать логическую цепь рассуждений;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представлять информацию в виде таблиц, схем, опорного конспекта, в 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том числе с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применением средств ИКТ.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организовывать взаимодействие в группе (распределять роли, договариваться друг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с другом и т. д.);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предвидеть (прогнозировать)последствия коллективных решений;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оформлять свои мысли в устной и письменной речи с уч</w:t>
      </w:r>
      <w:r w:rsidRPr="0066546D">
        <w:rPr>
          <w:rFonts w:ascii="Arial" w:eastAsia="Times New Roman" w:hAnsi="Arial" w:cs="Arial"/>
          <w:sz w:val="30"/>
          <w:szCs w:val="30"/>
          <w:lang w:eastAsia="ru-RU"/>
        </w:rPr>
        <w:t>ё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том своих учебных и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жизненных речевых ситуаций, в том числе с применением средств ИКТ;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при необходимости отстаивать свою точку зрения, аргументируя ее. Учиться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подтверждать аргументы фактами;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в ходе представления проекта учиться давать оценку его результатов;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понимать причины своего неуспеха и находить способы выхода из этой ситуации.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Предметные: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предполагать какая информация нужна;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отбирать необходимые словари, энциклопедии, справочники, электронные диски;</w:t>
      </w:r>
    </w:p>
    <w:p w:rsidR="0066546D" w:rsidRPr="0066546D" w:rsidRDefault="0066546D" w:rsidP="0066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сопоставлять и отбирать информацию, полученную из различных источников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(словари, энциклопедии, справочники, электронные диски, сеть Интернет);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выбирать основания для сравнения, классификации объектов;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устанавливать аналогии и причинно-следственные связи;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выстраивать логическую цепь рассуждений;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представлять информацию в виде таблиц, схем, опорного конспекта, в том числе с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применением средств ИКТ.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Критерии оценки знаний, умений и навыков.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Низкий уровень: удовлетворительное владение теоретической информацией по темам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курса, умение пользоваться литературой при подготовке сообщений, участие в организации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выставок, элементарные представления об исследовательской деятельности, пассивное участие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семинарах.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Средний уровень: достаточно хорошее владение теоретической информацией по курсу,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систематизировать и подбирать необходимую литературу, проводить исследования и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опросы иметь представление о учебно-исследовательской деятельности, 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участие в конкурсах,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выставках, организации и проведении мероприятий.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Высокий уровень: свободное владение теоретической информацией по курсу, умение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анализировать литературные источники и данные исследований и опросов, выявлять причины,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подбирать методы исследования, проводить учебно-исследовательскую деятельность,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активно принимать участие в мероприятиях, конкурсах, применять полученную информацию на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практике.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эффективности работы: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Входящий контроль–определение уровня знаний, умений, навыков в виде бесед,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практических работ, викторин, игр.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Промежуточный контроль: коллективный анализ каждой выполненной работы и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самоанализ ;проверка знаний, умений, навыков в ходе беседы.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Итоговый контроль: презентации творческих и исследовательских работ, участие в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выставках и мероприятиях, участие в конкурсах исследовательских работ в школьном научном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обществе, экологическом обществе. Формы подведения итогов реализации программы.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Arial" w:eastAsia="Times New Roman" w:hAnsi="Arial" w:cs="Arial"/>
          <w:sz w:val="30"/>
          <w:szCs w:val="30"/>
          <w:lang w:eastAsia="ru-RU"/>
        </w:rPr>
        <w:t xml:space="preserve">• 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Итоговые выставки творческих работ;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Arial" w:eastAsia="Times New Roman" w:hAnsi="Arial" w:cs="Arial"/>
          <w:sz w:val="30"/>
          <w:szCs w:val="30"/>
          <w:lang w:eastAsia="ru-RU"/>
        </w:rPr>
        <w:t xml:space="preserve">• </w:t>
      </w:r>
      <w:proofErr w:type="spellStart"/>
      <w:r w:rsidR="00A3595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Портфолио</w:t>
      </w:r>
      <w:proofErr w:type="spellEnd"/>
      <w:r w:rsidR="00A359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презентации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ис</w:t>
      </w:r>
      <w:r w:rsidR="00A35957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ледовательской деятельности;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Arial" w:eastAsia="Times New Roman" w:hAnsi="Arial" w:cs="Arial"/>
          <w:sz w:val="30"/>
          <w:szCs w:val="30"/>
          <w:lang w:eastAsia="ru-RU"/>
        </w:rPr>
        <w:t xml:space="preserve">• 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конкурсах исследовательских работ;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5"/>
          <w:szCs w:val="35"/>
          <w:lang w:eastAsia="ru-RU"/>
        </w:rPr>
        <w:t>Содержание программы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Модуль 1. «Химия–наука о веществах и их превращениях» - 2часа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Химия или магия? Немного из истории химии. Алхимия. Химия вчера, сегодня, завтра.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Техника безопасности в кабинете химии.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Лабораторное оборудование. Знакомство с раздаточным оборудованием для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практических и лабораторных работ. Посуда, е</w:t>
      </w:r>
      <w:r w:rsidRPr="0066546D">
        <w:rPr>
          <w:rFonts w:ascii="Arial" w:eastAsia="Times New Roman" w:hAnsi="Arial" w:cs="Arial"/>
          <w:sz w:val="30"/>
          <w:szCs w:val="30"/>
          <w:lang w:eastAsia="ru-RU"/>
        </w:rPr>
        <w:t>ѐ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и назначение. Реактивы и их классы.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Обращение с кислотами, щелочами, ядовитыми веществами. Меры первой помощи при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химических ожогах и отравлениях. Выработка навыков безопасной работы.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Демонстрация. Удивительные опыты.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Лабораторная работа. Знакомство с оборудованием для практических и 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лабораторных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Модуль 2. «Вещества вокруг тебя, оглянись!» – 15часов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Вещество, физические свойства веществ. Отличие чистых веществ от смесей. Способы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разделения смесей. Вода. Многое ли мы о ней знаем? Вода и е</w:t>
      </w:r>
      <w:r w:rsidRPr="0066546D">
        <w:rPr>
          <w:rFonts w:ascii="Arial" w:eastAsia="Times New Roman" w:hAnsi="Arial" w:cs="Arial"/>
          <w:sz w:val="30"/>
          <w:szCs w:val="30"/>
          <w:lang w:eastAsia="ru-RU"/>
        </w:rPr>
        <w:t>ѐ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свойства. Что необычного в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воде? Вода пресная и морская.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Способы очистки воды: отставание, фильтрование, обеззараживание.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Столовый уксус и уксусная эссенция. Свойства уксусной кислоты и ее физиологическое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воздействие. Питьевая сода. Свойства и применение. Чай, состав, свойства, физиологическое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действие на организм человека.</w:t>
      </w:r>
    </w:p>
    <w:p w:rsidR="0066546D" w:rsidRPr="0066546D" w:rsidRDefault="0066546D" w:rsidP="0066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Мыло или мыла? Отличие хозяйственного мыла от туалетного. Щелочной характер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хозяйственного мыла.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Стиральные порошки и другие моющие средства. Какие порошки самые опасные. Надо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ли опасаться жидких моющих средств.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Лосьоны, духи, кремы и прочая парфюмерия. Могут ли представлять опасность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косметические препараты? Можно ли самому изготовить духи?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Многообразие лекарственных веществ. Какие лекарства мы обычно можем встретить в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своей домашней аптечке?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Аптечный йод и его свойства. Почему йод надо держать в плотно закупоренной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склянке. «Зеленка» или раствор бриллиантового зел</w:t>
      </w:r>
      <w:r w:rsidRPr="0066546D">
        <w:rPr>
          <w:rFonts w:ascii="Arial" w:eastAsia="Times New Roman" w:hAnsi="Arial" w:cs="Arial"/>
          <w:sz w:val="30"/>
          <w:szCs w:val="30"/>
          <w:lang w:eastAsia="ru-RU"/>
        </w:rPr>
        <w:t>е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ного. Перекись водорода и</w:t>
      </w:r>
      <w:r w:rsidR="00A359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гидроп</w:t>
      </w:r>
      <w:r w:rsidR="00A3595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рит</w:t>
      </w:r>
      <w:proofErr w:type="spellEnd"/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. Свойства перекиси водорода.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Аспирин или ацетилсалициловая кислота и его свойства. Опасность при применении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аспирина.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Крахмал, его свойства и применение. Образование крахмала в листьях растений.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Глюкоза, ее свойства и применение.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Маргарин, сливочное и растительное масло, сало. Чего мы о них не знаем? Растительные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и животные масла.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Лабораторная</w:t>
      </w:r>
      <w:r w:rsidR="00A359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1.Знакомство с оборудованием для практических и лабораторных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Лабораторная</w:t>
      </w:r>
      <w:r w:rsidR="00A359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2. Свойства веществ. Разделение смеси красителей.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Лабораторная работата3.Свойства воды.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работа1.Очистка воды.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Лабораторная работа 4.Свойства уксусной кислоты.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Лабораторнаяработа5.Свойства питьевой соды.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Лабораторная работа 6.Свойства чая.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Лабораторная работа7.Свойства мыла.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Лабораторнаяработа8.Сравнение моющих свойств мыла и СМС.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Лабораторная работа9.Изготовим духи сами.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Лабораторнаяработа10. Необычные свойства таких обычных зеленки и йода.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Лабораторная работа 11 Получение кислорода из перекиси водорода.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Лабораторнаяработа12. Свойства аспирина.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Лабораторнаяработа13.Свойствакрахмала.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Лабораторная р абота14.Свойства глюкозы.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Лабораторнаяработа15.Свойства растительного и сливочного масел.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Модуль 3.«Увлекательная химия для экспериментаторов» -10 часов.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Симпатические чернила: назначение, простейшие рецепты. Состав акварельных красок.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обращения с ними.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История мыльных пузырей. Физика мыльных пузырей. Состав школьного мела.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Индикаторы. Изменение окраски индикаторов в различных средах.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Лабораторная работа16.«Секретные чернила».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Лабораторная работа17.«Получение акварельных красок».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Лабораторная работа18. «Мыльные опыты».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Лабораторная работа 19.«Как выбрать школьный мел».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Лабораторная работа 20.«Изготовление школьных мелков».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Лабораторная работа 21.«Определение среды раствора с помощью индикаторов».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Лабораторная работа 22. «Приготовление растительных индикаторов и определение с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помощью них рН раствора».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Модуль 4. «Что мы узнали о химии?» – 7часов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и защита мини-проектов</w:t>
      </w:r>
    </w:p>
    <w:p w:rsidR="001E1C15" w:rsidRDefault="0066546D" w:rsidP="0066546D">
      <w:r w:rsidRPr="0066546D">
        <w:rPr>
          <w:rFonts w:ascii="Times New Roman" w:eastAsia="Times New Roman" w:hAnsi="Times New Roman" w:cs="Times New Roman"/>
          <w:sz w:val="35"/>
          <w:szCs w:val="35"/>
          <w:lang w:eastAsia="ru-RU"/>
        </w:rPr>
        <w:t>Календарно-тематическое планирование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No Тема Количество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часов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1. Химия — наука о веществах и превращениях 1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2. Лабораторное оборудование 1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 Чистые вещества и смеси 1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4. Вода 1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5. Очистка воды 1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6. Уксусная кислота 1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7. Пищевая сода 1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8. Чай 1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9. Мыло 1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10. СМС 1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11. Косметические средства 1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12. Аптечный йод и зеленка 1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13. Перекись водорода 1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14. Аспирин 1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15. Крахмал 1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16. Глюкоза 1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17. Жиры и масла 1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18. Понятие о симпатических чернилах 1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19. Секретные чернила 1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20. Мыльные пузыри 1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21. </w:t>
      </w:r>
      <w:r w:rsidRPr="0066546D">
        <w:rPr>
          <w:rFonts w:ascii="Arial" w:eastAsia="Times New Roman" w:hAnsi="Arial" w:cs="Arial"/>
          <w:sz w:val="30"/>
          <w:szCs w:val="30"/>
          <w:lang w:eastAsia="ru-RU"/>
        </w:rPr>
        <w:t xml:space="preserve">Понятие о мыльных пузырях </w:t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22. Изучение влияния внешних факторов на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мыльные пузыри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23. Обычный и необычный школьный мел 1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24. Изготовление школьных мелков 1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25. Понятие об индикаторах 1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26 Изготовление растительных индикаторов 1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27 Определение среды раствора с помощью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индикаторов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28-30 Подготовка мини-проектов 3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31-34 Презентация проектов 4</w:t>
      </w:r>
      <w:r w:rsidRPr="00665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6D">
        <w:rPr>
          <w:rFonts w:ascii="Times New Roman" w:eastAsia="Times New Roman" w:hAnsi="Times New Roman" w:cs="Times New Roman"/>
          <w:sz w:val="30"/>
          <w:szCs w:val="30"/>
          <w:lang w:eastAsia="ru-RU"/>
        </w:rPr>
        <w:t>Итого: 34 час</w:t>
      </w:r>
    </w:p>
    <w:sectPr w:rsidR="001E1C15" w:rsidSect="007C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051"/>
    <w:rsid w:val="00071051"/>
    <w:rsid w:val="004F6790"/>
    <w:rsid w:val="005009F4"/>
    <w:rsid w:val="0066546D"/>
    <w:rsid w:val="007C5A31"/>
    <w:rsid w:val="00A1660C"/>
    <w:rsid w:val="00A35957"/>
    <w:rsid w:val="00D61A61"/>
    <w:rsid w:val="00F71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Ученик-5</dc:creator>
  <cp:lastModifiedBy>slozh</cp:lastModifiedBy>
  <cp:revision>2</cp:revision>
  <dcterms:created xsi:type="dcterms:W3CDTF">2022-09-05T18:04:00Z</dcterms:created>
  <dcterms:modified xsi:type="dcterms:W3CDTF">2022-09-05T18:04:00Z</dcterms:modified>
</cp:coreProperties>
</file>