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6E3C8E" w:rsidTr="009B720E">
        <w:tc>
          <w:tcPr>
            <w:tcW w:w="4111" w:type="dxa"/>
            <w:hideMark/>
          </w:tcPr>
          <w:p w:rsidR="006E3C8E" w:rsidRPr="00C40337" w:rsidRDefault="006E3C8E" w:rsidP="009B720E">
            <w:pPr>
              <w:pStyle w:val="10"/>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6E3C8E" w:rsidRPr="00C40337" w:rsidRDefault="006E3C8E" w:rsidP="009B720E">
            <w:pPr>
              <w:pStyle w:val="10"/>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6E3C8E" w:rsidRPr="00ED3D7C" w:rsidRDefault="006E3C8E" w:rsidP="009B720E">
            <w:pPr>
              <w:pStyle w:val="10"/>
              <w:spacing w:before="0"/>
              <w:jc w:val="left"/>
              <w:rPr>
                <w:rFonts w:ascii="Times New Roman" w:hAnsi="Times New Roman" w:cs="Times New Roman"/>
                <w:b w:val="0"/>
                <w:color w:val="17365D" w:themeColor="text2" w:themeShade="BF"/>
                <w:sz w:val="24"/>
                <w:szCs w:val="24"/>
                <w:lang w:eastAsia="en-US"/>
              </w:rPr>
            </w:pPr>
            <w:r w:rsidRPr="00ED3D7C">
              <w:rPr>
                <w:rFonts w:ascii="Times New Roman" w:hAnsi="Times New Roman" w:cs="Times New Roman"/>
                <w:b w:val="0"/>
                <w:color w:val="17365D" w:themeColor="text2" w:themeShade="BF"/>
                <w:sz w:val="24"/>
                <w:szCs w:val="24"/>
                <w:lang w:eastAsia="en-US"/>
              </w:rPr>
              <w:t>УТВЕРЖДЕНО</w:t>
            </w:r>
          </w:p>
          <w:p w:rsidR="006E3C8E" w:rsidRPr="00C40337" w:rsidRDefault="008C3018" w:rsidP="009B720E">
            <w:pPr>
              <w:pStyle w:val="10"/>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w:t>
            </w:r>
            <w:r w:rsidR="006E3C8E">
              <w:rPr>
                <w:rFonts w:ascii="Times New Roman" w:hAnsi="Times New Roman" w:cs="Times New Roman"/>
                <w:b w:val="0"/>
                <w:color w:val="17365D" w:themeColor="text2" w:themeShade="BF"/>
                <w:sz w:val="24"/>
                <w:szCs w:val="24"/>
                <w:lang w:eastAsia="en-US"/>
              </w:rPr>
              <w:t>риказ</w:t>
            </w:r>
            <w:r w:rsidR="006E3C8E" w:rsidRPr="00C40337">
              <w:rPr>
                <w:rFonts w:ascii="Times New Roman" w:hAnsi="Times New Roman" w:cs="Times New Roman"/>
                <w:b w:val="0"/>
                <w:color w:val="17365D" w:themeColor="text2" w:themeShade="BF"/>
                <w:sz w:val="24"/>
                <w:szCs w:val="24"/>
                <w:lang w:eastAsia="en-US"/>
              </w:rPr>
              <w:t xml:space="preserve"> директора </w:t>
            </w:r>
          </w:p>
          <w:p w:rsidR="006E3C8E" w:rsidRPr="00C40337" w:rsidRDefault="006E3C8E" w:rsidP="00232CA4">
            <w:pPr>
              <w:pStyle w:val="10"/>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sidR="00232CA4">
              <w:rPr>
                <w:rFonts w:ascii="Times New Roman" w:hAnsi="Times New Roman" w:cs="Times New Roman"/>
                <w:b w:val="0"/>
                <w:color w:val="17365D" w:themeColor="text2" w:themeShade="BF"/>
                <w:sz w:val="24"/>
                <w:szCs w:val="24"/>
                <w:lang w:eastAsia="en-US"/>
              </w:rPr>
              <w:t>66</w:t>
            </w:r>
            <w:r>
              <w:rPr>
                <w:rFonts w:ascii="Times New Roman" w:hAnsi="Times New Roman" w:cs="Times New Roman"/>
                <w:b w:val="0"/>
                <w:color w:val="17365D" w:themeColor="text2" w:themeShade="BF"/>
                <w:sz w:val="24"/>
                <w:szCs w:val="24"/>
                <w:lang w:eastAsia="en-US"/>
              </w:rPr>
              <w:t xml:space="preserve"> </w:t>
            </w:r>
            <w:r w:rsidRPr="00C40337">
              <w:rPr>
                <w:rFonts w:ascii="Times New Roman" w:hAnsi="Times New Roman" w:cs="Times New Roman"/>
                <w:b w:val="0"/>
                <w:color w:val="17365D" w:themeColor="text2" w:themeShade="BF"/>
                <w:sz w:val="24"/>
                <w:szCs w:val="24"/>
                <w:lang w:eastAsia="en-US"/>
              </w:rPr>
              <w:t xml:space="preserve">от </w:t>
            </w:r>
            <w:r w:rsidR="00232CA4">
              <w:rPr>
                <w:rFonts w:ascii="Times New Roman" w:hAnsi="Times New Roman" w:cs="Times New Roman"/>
                <w:b w:val="0"/>
                <w:color w:val="17365D" w:themeColor="text2" w:themeShade="BF"/>
                <w:sz w:val="24"/>
                <w:szCs w:val="24"/>
                <w:lang w:eastAsia="en-US"/>
              </w:rPr>
              <w:t>25</w:t>
            </w:r>
            <w:r>
              <w:rPr>
                <w:rFonts w:ascii="Times New Roman" w:hAnsi="Times New Roman" w:cs="Times New Roman"/>
                <w:b w:val="0"/>
                <w:color w:val="17365D" w:themeColor="text2" w:themeShade="BF"/>
                <w:sz w:val="24"/>
                <w:szCs w:val="24"/>
                <w:lang w:eastAsia="en-US"/>
              </w:rPr>
              <w:t>.0</w:t>
            </w:r>
            <w:r w:rsidR="008C3018">
              <w:rPr>
                <w:rFonts w:ascii="Times New Roman" w:hAnsi="Times New Roman" w:cs="Times New Roman"/>
                <w:b w:val="0"/>
                <w:color w:val="17365D" w:themeColor="text2" w:themeShade="BF"/>
                <w:sz w:val="24"/>
                <w:szCs w:val="24"/>
                <w:lang w:eastAsia="en-US"/>
              </w:rPr>
              <w:t>8</w:t>
            </w:r>
            <w:r>
              <w:rPr>
                <w:rFonts w:ascii="Times New Roman" w:hAnsi="Times New Roman" w:cs="Times New Roman"/>
                <w:b w:val="0"/>
                <w:color w:val="17365D" w:themeColor="text2" w:themeShade="BF"/>
                <w:sz w:val="24"/>
                <w:szCs w:val="24"/>
                <w:lang w:eastAsia="en-US"/>
              </w:rPr>
              <w:t>.</w:t>
            </w:r>
            <w:r w:rsidR="008C3018">
              <w:rPr>
                <w:rFonts w:ascii="Times New Roman" w:hAnsi="Times New Roman" w:cs="Times New Roman"/>
                <w:b w:val="0"/>
                <w:color w:val="17365D" w:themeColor="text2" w:themeShade="BF"/>
                <w:sz w:val="24"/>
                <w:szCs w:val="24"/>
                <w:lang w:eastAsia="en-US"/>
              </w:rPr>
              <w:t>202</w:t>
            </w:r>
            <w:r w:rsidR="00232CA4">
              <w:rPr>
                <w:rFonts w:ascii="Times New Roman" w:hAnsi="Times New Roman" w:cs="Times New Roman"/>
                <w:b w:val="0"/>
                <w:color w:val="17365D" w:themeColor="text2" w:themeShade="BF"/>
                <w:sz w:val="24"/>
                <w:szCs w:val="24"/>
                <w:lang w:eastAsia="en-US"/>
              </w:rPr>
              <w:t>1</w:t>
            </w:r>
            <w:r w:rsidRPr="00C40337">
              <w:rPr>
                <w:rFonts w:ascii="Times New Roman" w:hAnsi="Times New Roman" w:cs="Times New Roman"/>
                <w:b w:val="0"/>
                <w:color w:val="17365D" w:themeColor="text2" w:themeShade="BF"/>
                <w:sz w:val="24"/>
                <w:szCs w:val="24"/>
                <w:lang w:eastAsia="en-US"/>
              </w:rPr>
              <w:t xml:space="preserve"> г.</w:t>
            </w:r>
          </w:p>
        </w:tc>
      </w:tr>
      <w:bookmarkEnd w:id="0"/>
    </w:tbl>
    <w:p w:rsidR="006E3C8E" w:rsidRDefault="006E3C8E" w:rsidP="006E3C8E">
      <w:pPr>
        <w:pStyle w:val="10"/>
        <w:spacing w:before="0"/>
        <w:rPr>
          <w:rFonts w:ascii="Times New Roman" w:hAnsi="Times New Roman" w:cs="Times New Roman"/>
          <w:color w:val="17365D" w:themeColor="text2" w:themeShade="BF"/>
          <w:sz w:val="28"/>
          <w:szCs w:val="28"/>
        </w:rPr>
      </w:pPr>
    </w:p>
    <w:p w:rsidR="006E3C8E" w:rsidRPr="00ED3D7C" w:rsidRDefault="006E3C8E" w:rsidP="008C3018">
      <w:pPr>
        <w:pStyle w:val="10"/>
        <w:spacing w:before="0"/>
        <w:rPr>
          <w:rFonts w:ascii="Times New Roman" w:hAnsi="Times New Roman" w:cs="Times New Roman"/>
          <w:color w:val="auto"/>
          <w:sz w:val="24"/>
          <w:szCs w:val="24"/>
        </w:rPr>
      </w:pPr>
      <w:r w:rsidRPr="00ED3D7C">
        <w:rPr>
          <w:rFonts w:ascii="Times New Roman" w:hAnsi="Times New Roman" w:cs="Times New Roman"/>
          <w:color w:val="auto"/>
          <w:sz w:val="24"/>
          <w:szCs w:val="24"/>
        </w:rPr>
        <w:t>ПОЛОЖЕНИЕ</w:t>
      </w:r>
    </w:p>
    <w:p w:rsidR="006E3C8E" w:rsidRPr="00ED3D7C" w:rsidRDefault="008C3018" w:rsidP="008C3018">
      <w:pPr>
        <w:pStyle w:val="10"/>
        <w:spacing w:before="0"/>
        <w:rPr>
          <w:rFonts w:ascii="Times New Roman" w:hAnsi="Times New Roman" w:cs="Times New Roman"/>
          <w:color w:val="auto"/>
          <w:sz w:val="24"/>
          <w:szCs w:val="24"/>
        </w:rPr>
      </w:pPr>
      <w:r w:rsidRPr="00ED3D7C">
        <w:rPr>
          <w:rFonts w:ascii="Times New Roman" w:hAnsi="Times New Roman" w:cs="Times New Roman"/>
          <w:color w:val="auto"/>
          <w:sz w:val="24"/>
          <w:szCs w:val="24"/>
        </w:rPr>
        <w:t>о</w:t>
      </w:r>
      <w:r w:rsidR="006E3C8E" w:rsidRPr="00ED3D7C">
        <w:rPr>
          <w:rFonts w:ascii="Times New Roman" w:hAnsi="Times New Roman" w:cs="Times New Roman"/>
          <w:color w:val="auto"/>
          <w:sz w:val="24"/>
          <w:szCs w:val="24"/>
        </w:rPr>
        <w:t xml:space="preserve"> </w:t>
      </w:r>
      <w:r w:rsidR="00AB6702">
        <w:rPr>
          <w:rFonts w:ascii="Times New Roman" w:hAnsi="Times New Roman" w:cs="Times New Roman"/>
          <w:color w:val="auto"/>
          <w:sz w:val="24"/>
          <w:szCs w:val="24"/>
        </w:rPr>
        <w:t xml:space="preserve">внутренней </w:t>
      </w:r>
      <w:r w:rsidRPr="00ED3D7C">
        <w:rPr>
          <w:rFonts w:ascii="Times New Roman" w:hAnsi="Times New Roman" w:cs="Times New Roman"/>
          <w:color w:val="auto"/>
          <w:sz w:val="24"/>
          <w:szCs w:val="24"/>
        </w:rPr>
        <w:t xml:space="preserve">системе  </w:t>
      </w:r>
      <w:r w:rsidR="006E3C8E" w:rsidRPr="00ED3D7C">
        <w:rPr>
          <w:rFonts w:ascii="Times New Roman" w:hAnsi="Times New Roman" w:cs="Times New Roman"/>
          <w:color w:val="auto"/>
          <w:sz w:val="24"/>
          <w:szCs w:val="24"/>
        </w:rPr>
        <w:t xml:space="preserve"> </w:t>
      </w:r>
      <w:r w:rsidRPr="00ED3D7C">
        <w:rPr>
          <w:rFonts w:ascii="Times New Roman" w:hAnsi="Times New Roman" w:cs="Times New Roman"/>
          <w:color w:val="auto"/>
          <w:sz w:val="24"/>
          <w:szCs w:val="24"/>
        </w:rPr>
        <w:t>оценки качества образования</w:t>
      </w:r>
      <w:r w:rsidR="006E3C8E" w:rsidRPr="00ED3D7C">
        <w:rPr>
          <w:rFonts w:ascii="Times New Roman" w:hAnsi="Times New Roman" w:cs="Times New Roman"/>
          <w:color w:val="auto"/>
          <w:sz w:val="24"/>
          <w:szCs w:val="24"/>
        </w:rPr>
        <w:br/>
        <w:t xml:space="preserve">в </w:t>
      </w:r>
      <w:r w:rsidRPr="00ED3D7C">
        <w:rPr>
          <w:rFonts w:ascii="Times New Roman" w:hAnsi="Times New Roman" w:cs="Times New Roman"/>
          <w:color w:val="auto"/>
          <w:sz w:val="24"/>
          <w:szCs w:val="24"/>
        </w:rPr>
        <w:t>М</w:t>
      </w:r>
      <w:r w:rsidR="006E3C8E" w:rsidRPr="00ED3D7C">
        <w:rPr>
          <w:rFonts w:ascii="Times New Roman" w:hAnsi="Times New Roman" w:cs="Times New Roman"/>
          <w:color w:val="auto"/>
          <w:sz w:val="24"/>
          <w:szCs w:val="24"/>
        </w:rPr>
        <w:t xml:space="preserve">униципальном </w:t>
      </w:r>
      <w:r w:rsidRPr="00ED3D7C">
        <w:rPr>
          <w:rFonts w:ascii="Times New Roman" w:hAnsi="Times New Roman" w:cs="Times New Roman"/>
          <w:color w:val="auto"/>
          <w:sz w:val="24"/>
          <w:szCs w:val="24"/>
        </w:rPr>
        <w:t xml:space="preserve"> </w:t>
      </w:r>
      <w:r w:rsidR="006E3C8E" w:rsidRPr="00ED3D7C">
        <w:rPr>
          <w:rFonts w:ascii="Times New Roman" w:hAnsi="Times New Roman" w:cs="Times New Roman"/>
          <w:color w:val="auto"/>
          <w:sz w:val="24"/>
          <w:szCs w:val="24"/>
        </w:rPr>
        <w:t xml:space="preserve"> общеобразовательном учреждении</w:t>
      </w:r>
      <w:r w:rsidR="006E3C8E" w:rsidRPr="00ED3D7C">
        <w:rPr>
          <w:rFonts w:ascii="Times New Roman" w:hAnsi="Times New Roman" w:cs="Times New Roman"/>
          <w:color w:val="auto"/>
          <w:sz w:val="24"/>
          <w:szCs w:val="24"/>
        </w:rPr>
        <w:br/>
      </w:r>
      <w:r w:rsidRPr="00ED3D7C">
        <w:rPr>
          <w:rFonts w:ascii="Times New Roman" w:hAnsi="Times New Roman" w:cs="Times New Roman"/>
          <w:color w:val="auto"/>
          <w:sz w:val="24"/>
          <w:szCs w:val="24"/>
        </w:rPr>
        <w:t>Василёвской с</w:t>
      </w:r>
      <w:r w:rsidR="006E3C8E" w:rsidRPr="00ED3D7C">
        <w:rPr>
          <w:rFonts w:ascii="Times New Roman" w:hAnsi="Times New Roman" w:cs="Times New Roman"/>
          <w:color w:val="auto"/>
          <w:sz w:val="24"/>
          <w:szCs w:val="24"/>
        </w:rPr>
        <w:t>редн</w:t>
      </w:r>
      <w:r w:rsidRPr="00ED3D7C">
        <w:rPr>
          <w:rFonts w:ascii="Times New Roman" w:hAnsi="Times New Roman" w:cs="Times New Roman"/>
          <w:color w:val="auto"/>
          <w:sz w:val="24"/>
          <w:szCs w:val="24"/>
        </w:rPr>
        <w:t xml:space="preserve">ей </w:t>
      </w:r>
      <w:r w:rsidR="006E3C8E" w:rsidRPr="00ED3D7C">
        <w:rPr>
          <w:rFonts w:ascii="Times New Roman" w:hAnsi="Times New Roman" w:cs="Times New Roman"/>
          <w:color w:val="auto"/>
          <w:sz w:val="24"/>
          <w:szCs w:val="24"/>
        </w:rPr>
        <w:t>общеобразовательн</w:t>
      </w:r>
      <w:r w:rsidRPr="00ED3D7C">
        <w:rPr>
          <w:rFonts w:ascii="Times New Roman" w:hAnsi="Times New Roman" w:cs="Times New Roman"/>
          <w:color w:val="auto"/>
          <w:sz w:val="24"/>
          <w:szCs w:val="24"/>
        </w:rPr>
        <w:t>ой</w:t>
      </w:r>
      <w:r w:rsidR="006E3C8E" w:rsidRPr="00ED3D7C">
        <w:rPr>
          <w:rFonts w:ascii="Times New Roman" w:hAnsi="Times New Roman" w:cs="Times New Roman"/>
          <w:color w:val="auto"/>
          <w:sz w:val="24"/>
          <w:szCs w:val="24"/>
        </w:rPr>
        <w:t xml:space="preserve"> школ</w:t>
      </w:r>
      <w:r w:rsidRPr="00ED3D7C">
        <w:rPr>
          <w:rFonts w:ascii="Times New Roman" w:hAnsi="Times New Roman" w:cs="Times New Roman"/>
          <w:color w:val="auto"/>
          <w:sz w:val="24"/>
          <w:szCs w:val="24"/>
        </w:rPr>
        <w:t>е</w:t>
      </w:r>
    </w:p>
    <w:p w:rsidR="006468D0" w:rsidRPr="00ED3D7C"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1.1. Положение о </w:t>
      </w:r>
      <w:r w:rsidR="008C3018">
        <w:rPr>
          <w:rFonts w:ascii="Times New Roman" w:hAnsi="Times New Roman"/>
          <w:iCs/>
          <w:sz w:val="28"/>
          <w:szCs w:val="28"/>
        </w:rPr>
        <w:t xml:space="preserve">внутришкольной </w:t>
      </w:r>
      <w:r w:rsidRPr="00880256">
        <w:rPr>
          <w:rFonts w:ascii="Times New Roman" w:hAnsi="Times New Roman"/>
          <w:iCs/>
          <w:sz w:val="28"/>
          <w:szCs w:val="28"/>
        </w:rPr>
        <w:t>системе оценки качества образования</w:t>
      </w:r>
      <w:r>
        <w:rPr>
          <w:rFonts w:ascii="Times New Roman" w:hAnsi="Times New Roman"/>
          <w:iCs/>
          <w:sz w:val="28"/>
          <w:szCs w:val="28"/>
        </w:rPr>
        <w:t xml:space="preserve">  </w:t>
      </w:r>
      <w:r w:rsidRPr="00880256">
        <w:rPr>
          <w:rFonts w:ascii="Times New Roman" w:hAnsi="Times New Roman"/>
          <w:iCs/>
          <w:sz w:val="28"/>
          <w:szCs w:val="28"/>
        </w:rPr>
        <w:t xml:space="preserve">(далее – Положение) устанавливает единые требования к реализации внутренней системы оценки качества образования в </w:t>
      </w:r>
      <w:r w:rsidR="008C3018">
        <w:rPr>
          <w:rFonts w:ascii="Times New Roman" w:hAnsi="Times New Roman"/>
          <w:iCs/>
          <w:sz w:val="28"/>
          <w:szCs w:val="28"/>
        </w:rPr>
        <w:t>М</w:t>
      </w:r>
      <w:r>
        <w:rPr>
          <w:rFonts w:ascii="Times New Roman" w:hAnsi="Times New Roman"/>
          <w:iCs/>
          <w:sz w:val="28"/>
          <w:szCs w:val="28"/>
        </w:rPr>
        <w:t xml:space="preserve">униципальном </w:t>
      </w:r>
      <w:r w:rsidR="008C3018">
        <w:rPr>
          <w:rFonts w:ascii="Times New Roman" w:hAnsi="Times New Roman"/>
          <w:iCs/>
          <w:sz w:val="28"/>
          <w:szCs w:val="28"/>
        </w:rPr>
        <w:t xml:space="preserve"> </w:t>
      </w:r>
      <w:r>
        <w:rPr>
          <w:rFonts w:ascii="Times New Roman" w:hAnsi="Times New Roman"/>
          <w:iCs/>
          <w:sz w:val="28"/>
          <w:szCs w:val="28"/>
        </w:rPr>
        <w:t xml:space="preserve"> </w:t>
      </w:r>
      <w:r w:rsidR="008C3018">
        <w:rPr>
          <w:rFonts w:ascii="Times New Roman" w:hAnsi="Times New Roman"/>
          <w:iCs/>
          <w:sz w:val="28"/>
          <w:szCs w:val="28"/>
        </w:rPr>
        <w:t>обще</w:t>
      </w:r>
      <w:r>
        <w:rPr>
          <w:rFonts w:ascii="Times New Roman" w:hAnsi="Times New Roman"/>
          <w:iCs/>
          <w:sz w:val="28"/>
          <w:szCs w:val="28"/>
        </w:rPr>
        <w:t xml:space="preserve">образовательном учреждении </w:t>
      </w:r>
      <w:r w:rsidR="008C3018">
        <w:rPr>
          <w:rFonts w:ascii="Times New Roman" w:hAnsi="Times New Roman"/>
          <w:iCs/>
          <w:sz w:val="28"/>
          <w:szCs w:val="28"/>
        </w:rPr>
        <w:t>Василёвской с</w:t>
      </w:r>
      <w:r>
        <w:rPr>
          <w:rFonts w:ascii="Times New Roman" w:hAnsi="Times New Roman"/>
          <w:iCs/>
          <w:sz w:val="28"/>
          <w:szCs w:val="28"/>
        </w:rPr>
        <w:t>редн</w:t>
      </w:r>
      <w:r w:rsidR="008C3018">
        <w:rPr>
          <w:rFonts w:ascii="Times New Roman" w:hAnsi="Times New Roman"/>
          <w:iCs/>
          <w:sz w:val="28"/>
          <w:szCs w:val="28"/>
        </w:rPr>
        <w:t>ей</w:t>
      </w:r>
      <w:r>
        <w:rPr>
          <w:rFonts w:ascii="Times New Roman" w:hAnsi="Times New Roman"/>
          <w:iCs/>
          <w:sz w:val="28"/>
          <w:szCs w:val="28"/>
        </w:rPr>
        <w:t xml:space="preserve"> общеобразовательн</w:t>
      </w:r>
      <w:r w:rsidR="008C3018">
        <w:rPr>
          <w:rFonts w:ascii="Times New Roman" w:hAnsi="Times New Roman"/>
          <w:iCs/>
          <w:sz w:val="28"/>
          <w:szCs w:val="28"/>
        </w:rPr>
        <w:t>ой</w:t>
      </w:r>
      <w:r>
        <w:rPr>
          <w:rFonts w:ascii="Times New Roman" w:hAnsi="Times New Roman"/>
          <w:iCs/>
          <w:sz w:val="28"/>
          <w:szCs w:val="28"/>
        </w:rPr>
        <w:t xml:space="preserve"> школ</w:t>
      </w:r>
      <w:r w:rsidR="008C3018">
        <w:rPr>
          <w:rFonts w:ascii="Times New Roman" w:hAnsi="Times New Roman"/>
          <w:iCs/>
          <w:sz w:val="28"/>
          <w:szCs w:val="28"/>
        </w:rPr>
        <w:t>е</w:t>
      </w:r>
      <w:r>
        <w:rPr>
          <w:rFonts w:ascii="Times New Roman" w:hAnsi="Times New Roman"/>
          <w:iCs/>
          <w:sz w:val="28"/>
          <w:szCs w:val="28"/>
        </w:rPr>
        <w:t xml:space="preserve"> </w:t>
      </w:r>
      <w:r w:rsidR="008C3018">
        <w:rPr>
          <w:rFonts w:ascii="Times New Roman" w:hAnsi="Times New Roman"/>
          <w:iCs/>
          <w:sz w:val="28"/>
          <w:szCs w:val="28"/>
        </w:rPr>
        <w:t xml:space="preserve"> </w:t>
      </w:r>
      <w:r w:rsidRPr="00880256">
        <w:rPr>
          <w:rFonts w:ascii="Times New Roman" w:hAnsi="Times New Roman"/>
          <w:iCs/>
          <w:sz w:val="28"/>
          <w:szCs w:val="28"/>
        </w:rPr>
        <w:t xml:space="preserve">  (далее – </w:t>
      </w:r>
      <w:r>
        <w:rPr>
          <w:rFonts w:ascii="Times New Roman" w:hAnsi="Times New Roman"/>
          <w:iCs/>
          <w:sz w:val="28"/>
          <w:szCs w:val="28"/>
        </w:rPr>
        <w:t>Ш</w:t>
      </w:r>
      <w:r w:rsidRPr="00880256">
        <w:rPr>
          <w:rFonts w:ascii="Times New Roman" w:hAnsi="Times New Roman"/>
          <w:iCs/>
          <w:sz w:val="28"/>
          <w:szCs w:val="28"/>
        </w:rPr>
        <w:t>кола).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w:t>
      </w:r>
      <w:r>
        <w:rPr>
          <w:rFonts w:ascii="Times New Roman" w:hAnsi="Times New Roman"/>
          <w:iCs/>
          <w:sz w:val="28"/>
          <w:szCs w:val="28"/>
        </w:rPr>
        <w:t xml:space="preserve"> Департамента образования </w:t>
      </w:r>
      <w:r w:rsidR="009B720E">
        <w:rPr>
          <w:rFonts w:ascii="Times New Roman" w:hAnsi="Times New Roman"/>
          <w:iCs/>
          <w:sz w:val="28"/>
          <w:szCs w:val="28"/>
        </w:rPr>
        <w:t>Ярославской области</w:t>
      </w:r>
      <w:r>
        <w:rPr>
          <w:rFonts w:ascii="Times New Roman" w:hAnsi="Times New Roman"/>
          <w:iCs/>
          <w:sz w:val="28"/>
          <w:szCs w:val="28"/>
        </w:rPr>
        <w:t xml:space="preserve">,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внутренняя система оценки качества образования (далее - ВСОКО) – целостная система диагностических и оценочных процедур, ре</w:t>
      </w:r>
      <w:r w:rsidR="00AD727B">
        <w:rPr>
          <w:rFonts w:ascii="Times New Roman" w:hAnsi="Times New Roman"/>
          <w:iCs/>
          <w:sz w:val="28"/>
          <w:szCs w:val="28"/>
        </w:rPr>
        <w:t>ализуемых различными субъектами</w:t>
      </w:r>
      <w:r w:rsidRPr="00880256">
        <w:rPr>
          <w:rFonts w:ascii="Times New Roman" w:hAnsi="Times New Roman"/>
          <w:iCs/>
          <w:sz w:val="28"/>
          <w:szCs w:val="28"/>
        </w:rPr>
        <w:t xml:space="preserve">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включение педагогических работников в</w:t>
      </w:r>
      <w:r w:rsidR="00AB6702">
        <w:rPr>
          <w:rFonts w:ascii="Times New Roman" w:hAnsi="Times New Roman"/>
          <w:iCs/>
          <w:sz w:val="28"/>
          <w:szCs w:val="28"/>
        </w:rPr>
        <w:t xml:space="preserve"> </w:t>
      </w:r>
      <w:r w:rsidRPr="00880256">
        <w:rPr>
          <w:rFonts w:ascii="Times New Roman" w:hAnsi="Times New Roman"/>
          <w:iCs/>
          <w:sz w:val="28"/>
          <w:szCs w:val="28"/>
        </w:rPr>
        <w:t xml:space="preserve"> самоанализ и самооценку деятельности;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6468D0" w:rsidRPr="00880256" w:rsidRDefault="006468D0" w:rsidP="00AD727B">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учебные и внеучебные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3.2. Организационная структура ОКО включает администрацию</w:t>
      </w:r>
      <w:r w:rsidR="00C70729">
        <w:rPr>
          <w:rFonts w:ascii="Times New Roman" w:hAnsi="Times New Roman"/>
          <w:iCs/>
          <w:sz w:val="28"/>
          <w:szCs w:val="28"/>
        </w:rPr>
        <w:t xml:space="preserve"> школы, педагогический совет</w:t>
      </w:r>
      <w:r w:rsidRPr="00880256">
        <w:rPr>
          <w:rFonts w:ascii="Times New Roman" w:hAnsi="Times New Roman"/>
          <w:iCs/>
          <w:sz w:val="28"/>
          <w:szCs w:val="28"/>
        </w:rPr>
        <w:t xml:space="preserve"> и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3.3. Согласованная работа всех организационных структур позволяет обеспечить достоверную внутреннюю оценку качества образования.</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4. Организация и 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4.1. Оценка качества образования включает систему сбора и первичной обработки данных, систему анализа и оценки качества образования, систему </w:t>
      </w:r>
      <w:r w:rsidRPr="00880256">
        <w:rPr>
          <w:rFonts w:ascii="Times New Roman" w:hAnsi="Times New Roman"/>
          <w:iCs/>
          <w:sz w:val="28"/>
          <w:szCs w:val="28"/>
        </w:rPr>
        <w:lastRenderedPageBreak/>
        <w:t>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результаты самообследования;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школьной 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 (включая сравнение данных внутренней и внешней диагностики, в т. ч. ГИА-9 и ГИА-11);</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метапредметные результаты обучения (включая сравнение данных внутренней и внешней диагностики);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освоения воспитанниками основной общеобразовательной программы дошкольного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 xml:space="preserve">общественно-государственное управление (педагогический совет, </w:t>
      </w:r>
      <w:r w:rsidR="003F1EAB">
        <w:rPr>
          <w:rFonts w:ascii="Times New Roman" w:hAnsi="Times New Roman"/>
          <w:iCs/>
          <w:sz w:val="28"/>
          <w:szCs w:val="28"/>
        </w:rPr>
        <w:t>Совет родителей</w:t>
      </w:r>
      <w:r w:rsidRPr="00880256">
        <w:rPr>
          <w:rFonts w:ascii="Times New Roman" w:hAnsi="Times New Roman"/>
          <w:iCs/>
          <w:sz w:val="28"/>
          <w:szCs w:val="28"/>
        </w:rPr>
        <w:t>,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4.7. Итоги оценки качества образования </w:t>
      </w:r>
      <w:r w:rsidR="003F1EAB">
        <w:rPr>
          <w:rFonts w:ascii="Times New Roman" w:hAnsi="Times New Roman"/>
          <w:iCs/>
          <w:sz w:val="28"/>
          <w:szCs w:val="28"/>
        </w:rPr>
        <w:t xml:space="preserve"> подводятся </w:t>
      </w:r>
      <w:r w:rsidRPr="00880256">
        <w:rPr>
          <w:rFonts w:ascii="Times New Roman" w:hAnsi="Times New Roman"/>
          <w:iCs/>
          <w:sz w:val="28"/>
          <w:szCs w:val="28"/>
        </w:rPr>
        <w:t xml:space="preserve"> </w:t>
      </w:r>
      <w:r w:rsidR="003F1EAB">
        <w:rPr>
          <w:rFonts w:ascii="Times New Roman" w:hAnsi="Times New Roman"/>
          <w:iCs/>
          <w:sz w:val="28"/>
          <w:szCs w:val="28"/>
        </w:rPr>
        <w:t>на публичном отчете.</w:t>
      </w:r>
      <w:r w:rsidRPr="00880256">
        <w:rPr>
          <w:rFonts w:ascii="Times New Roman" w:hAnsi="Times New Roman"/>
          <w:iCs/>
          <w:sz w:val="28"/>
          <w:szCs w:val="28"/>
        </w:rPr>
        <w:t xml:space="preserve">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 Основными объектами общественной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внеучебные достижения обучающихся (на основе обобщенных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 xml:space="preserve">общий уровень духовно-нравственного развития учащихся школы; </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самообследования.</w:t>
      </w:r>
    </w:p>
    <w:p w:rsidR="006468D0" w:rsidRPr="00FE1940" w:rsidRDefault="006468D0" w:rsidP="006468D0">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C92BCB" w:rsidRDefault="00C92BCB" w:rsidP="006468D0">
      <w:pPr>
        <w:spacing w:after="0" w:line="240" w:lineRule="auto"/>
        <w:ind w:firstLine="709"/>
        <w:jc w:val="right"/>
        <w:rPr>
          <w:rFonts w:ascii="Times New Roman" w:hAnsi="Times New Roman"/>
          <w:i/>
          <w:sz w:val="28"/>
          <w:szCs w:val="28"/>
        </w:rPr>
      </w:pPr>
    </w:p>
    <w:p w:rsidR="00C92BCB" w:rsidRDefault="00C92BCB" w:rsidP="006468D0">
      <w:pPr>
        <w:spacing w:after="0" w:line="240" w:lineRule="auto"/>
        <w:ind w:firstLine="709"/>
        <w:jc w:val="right"/>
        <w:rPr>
          <w:rFonts w:ascii="Times New Roman" w:hAnsi="Times New Roman"/>
          <w:i/>
          <w:sz w:val="28"/>
          <w:szCs w:val="28"/>
        </w:rPr>
      </w:pPr>
    </w:p>
    <w:p w:rsidR="00C92BCB" w:rsidRDefault="00C92BCB"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Pr="00FE1940" w:rsidRDefault="006468D0" w:rsidP="006468D0">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t xml:space="preserve">Приложение </w:t>
      </w:r>
    </w:p>
    <w:p w:rsidR="006468D0" w:rsidRPr="00FE1940" w:rsidRDefault="006468D0" w:rsidP="006468D0">
      <w:pPr>
        <w:spacing w:after="0" w:line="240" w:lineRule="auto"/>
        <w:ind w:firstLine="709"/>
        <w:jc w:val="both"/>
        <w:rPr>
          <w:rFonts w:ascii="Times New Roman" w:hAnsi="Times New Roman"/>
          <w:b/>
          <w:i/>
          <w:sz w:val="28"/>
          <w:szCs w:val="28"/>
        </w:rPr>
      </w:pPr>
    </w:p>
    <w:p w:rsidR="006468D0" w:rsidRPr="00FE1940" w:rsidRDefault="006468D0" w:rsidP="006468D0">
      <w:pPr>
        <w:spacing w:after="0" w:line="240" w:lineRule="auto"/>
        <w:ind w:firstLine="709"/>
        <w:jc w:val="center"/>
        <w:rPr>
          <w:rFonts w:ascii="Times New Roman" w:hAnsi="Times New Roman"/>
          <w:b/>
          <w:i/>
          <w:sz w:val="28"/>
          <w:szCs w:val="28"/>
        </w:rPr>
      </w:pPr>
      <w:r w:rsidRPr="00FE1940">
        <w:rPr>
          <w:rFonts w:ascii="Times New Roman" w:hAnsi="Times New Roman"/>
          <w:b/>
          <w:sz w:val="28"/>
          <w:szCs w:val="28"/>
        </w:rPr>
        <w:t>Сводная итоговая ведомость.</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(Фамилия, имя, отчество)</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__________________________________________________________________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(полное название образовательного учреждения)</w:t>
      </w:r>
    </w:p>
    <w:p w:rsidR="006468D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6468D0" w:rsidRPr="00FE1940"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6163"/>
        <w:gridCol w:w="1799"/>
      </w:tblGrid>
      <w:tr w:rsidR="006468D0" w:rsidRPr="00446BF6" w:rsidTr="009B720E">
        <w:trPr>
          <w:trHeight w:val="503"/>
        </w:trPr>
        <w:tc>
          <w:tcPr>
            <w:tcW w:w="851" w:type="dxa"/>
            <w:vAlign w:val="bottom"/>
          </w:tcPr>
          <w:p w:rsidR="006468D0" w:rsidRPr="00446BF6" w:rsidRDefault="006468D0" w:rsidP="009B720E">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945" w:type="dxa"/>
            <w:vAlign w:val="bottom"/>
          </w:tcPr>
          <w:p w:rsidR="006468D0" w:rsidRPr="00446BF6" w:rsidRDefault="006468D0" w:rsidP="00FF73C3">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985" w:type="dxa"/>
            <w:vAlign w:val="bottom"/>
          </w:tcPr>
          <w:p w:rsidR="006468D0" w:rsidRPr="00446BF6" w:rsidRDefault="006468D0" w:rsidP="009B720E">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6468D0" w:rsidRPr="00446BF6" w:rsidTr="009B720E">
        <w:tc>
          <w:tcPr>
            <w:tcW w:w="851" w:type="dxa"/>
          </w:tcPr>
          <w:p w:rsidR="006468D0" w:rsidRPr="00446BF6" w:rsidRDefault="006468D0" w:rsidP="009B720E">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985" w:type="dxa"/>
          </w:tcPr>
          <w:p w:rsidR="006468D0" w:rsidRPr="00446BF6" w:rsidRDefault="006468D0" w:rsidP="009B720E">
            <w:pPr>
              <w:spacing w:after="0" w:line="240" w:lineRule="auto"/>
              <w:ind w:firstLine="709"/>
              <w:jc w:val="both"/>
              <w:rPr>
                <w:rFonts w:ascii="Times New Roman" w:hAnsi="Times New Roman"/>
                <w:sz w:val="28"/>
                <w:szCs w:val="28"/>
              </w:rPr>
            </w:pPr>
          </w:p>
        </w:tc>
      </w:tr>
      <w:tr w:rsidR="006468D0" w:rsidRPr="00446BF6" w:rsidTr="009B720E">
        <w:tc>
          <w:tcPr>
            <w:tcW w:w="851" w:type="dxa"/>
          </w:tcPr>
          <w:p w:rsidR="006468D0" w:rsidRPr="00446BF6" w:rsidRDefault="006468D0" w:rsidP="009B720E">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985" w:type="dxa"/>
          </w:tcPr>
          <w:p w:rsidR="006468D0" w:rsidRPr="00446BF6" w:rsidRDefault="006468D0" w:rsidP="009B720E">
            <w:pPr>
              <w:spacing w:after="0" w:line="240" w:lineRule="auto"/>
              <w:ind w:firstLine="709"/>
              <w:jc w:val="both"/>
              <w:rPr>
                <w:rFonts w:ascii="Times New Roman" w:hAnsi="Times New Roman"/>
                <w:sz w:val="28"/>
                <w:szCs w:val="28"/>
              </w:rPr>
            </w:pPr>
          </w:p>
        </w:tc>
      </w:tr>
      <w:tr w:rsidR="006468D0" w:rsidRPr="00446BF6" w:rsidTr="009B720E">
        <w:tc>
          <w:tcPr>
            <w:tcW w:w="851" w:type="dxa"/>
          </w:tcPr>
          <w:p w:rsidR="006468D0" w:rsidRPr="00446BF6" w:rsidRDefault="006468D0" w:rsidP="009B720E">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985" w:type="dxa"/>
          </w:tcPr>
          <w:p w:rsidR="006468D0" w:rsidRPr="00446BF6" w:rsidRDefault="006468D0" w:rsidP="009B720E">
            <w:pPr>
              <w:spacing w:after="0" w:line="240" w:lineRule="auto"/>
              <w:ind w:firstLine="709"/>
              <w:jc w:val="both"/>
              <w:rPr>
                <w:rFonts w:ascii="Times New Roman" w:hAnsi="Times New Roman"/>
                <w:sz w:val="28"/>
                <w:szCs w:val="28"/>
              </w:rPr>
            </w:pPr>
          </w:p>
        </w:tc>
      </w:tr>
      <w:tr w:rsidR="006468D0" w:rsidRPr="00446BF6" w:rsidTr="009B720E">
        <w:tc>
          <w:tcPr>
            <w:tcW w:w="851" w:type="dxa"/>
          </w:tcPr>
          <w:p w:rsidR="006468D0" w:rsidRPr="00446BF6" w:rsidRDefault="006468D0" w:rsidP="009B720E">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Творческие  достижения</w:t>
            </w:r>
          </w:p>
        </w:tc>
        <w:tc>
          <w:tcPr>
            <w:tcW w:w="1985" w:type="dxa"/>
          </w:tcPr>
          <w:p w:rsidR="006468D0" w:rsidRPr="00446BF6" w:rsidRDefault="006468D0" w:rsidP="009B720E">
            <w:pPr>
              <w:spacing w:after="0" w:line="240" w:lineRule="auto"/>
              <w:ind w:firstLine="709"/>
              <w:jc w:val="both"/>
              <w:rPr>
                <w:rFonts w:ascii="Times New Roman" w:hAnsi="Times New Roman"/>
                <w:sz w:val="28"/>
                <w:szCs w:val="28"/>
              </w:rPr>
            </w:pPr>
          </w:p>
        </w:tc>
      </w:tr>
      <w:tr w:rsidR="006468D0" w:rsidRPr="00446BF6" w:rsidTr="009B720E">
        <w:tc>
          <w:tcPr>
            <w:tcW w:w="851" w:type="dxa"/>
          </w:tcPr>
          <w:p w:rsidR="006468D0" w:rsidRPr="00446BF6" w:rsidRDefault="006468D0" w:rsidP="009B720E">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945" w:type="dxa"/>
          </w:tcPr>
          <w:p w:rsidR="006468D0" w:rsidRPr="00446BF6" w:rsidRDefault="00FF73C3" w:rsidP="00FF73C3">
            <w:pPr>
              <w:spacing w:after="0" w:line="240" w:lineRule="auto"/>
              <w:rPr>
                <w:rFonts w:ascii="Times New Roman" w:hAnsi="Times New Roman"/>
                <w:sz w:val="28"/>
                <w:szCs w:val="28"/>
              </w:rPr>
            </w:pPr>
            <w:r>
              <w:rPr>
                <w:rFonts w:ascii="Times New Roman" w:hAnsi="Times New Roman"/>
                <w:sz w:val="28"/>
                <w:szCs w:val="28"/>
              </w:rPr>
              <w:t xml:space="preserve">     </w:t>
            </w:r>
            <w:r w:rsidR="006468D0" w:rsidRPr="00446BF6">
              <w:rPr>
                <w:rFonts w:ascii="Times New Roman" w:hAnsi="Times New Roman"/>
                <w:sz w:val="28"/>
                <w:szCs w:val="28"/>
              </w:rPr>
              <w:t>Дополнительное образование</w:t>
            </w:r>
          </w:p>
        </w:tc>
        <w:tc>
          <w:tcPr>
            <w:tcW w:w="1985" w:type="dxa"/>
          </w:tcPr>
          <w:p w:rsidR="006468D0" w:rsidRPr="00446BF6" w:rsidRDefault="006468D0" w:rsidP="009B720E">
            <w:pPr>
              <w:spacing w:after="0" w:line="240" w:lineRule="auto"/>
              <w:ind w:firstLine="709"/>
              <w:jc w:val="both"/>
              <w:rPr>
                <w:rFonts w:ascii="Times New Roman" w:hAnsi="Times New Roman"/>
                <w:sz w:val="28"/>
                <w:szCs w:val="28"/>
              </w:rPr>
            </w:pPr>
          </w:p>
        </w:tc>
      </w:tr>
      <w:tr w:rsidR="006468D0" w:rsidRPr="00446BF6" w:rsidTr="009B720E">
        <w:tc>
          <w:tcPr>
            <w:tcW w:w="851" w:type="dxa"/>
          </w:tcPr>
          <w:p w:rsidR="006468D0" w:rsidRPr="00446BF6" w:rsidRDefault="006468D0" w:rsidP="009B720E">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мероприятиях  и практиках</w:t>
            </w:r>
          </w:p>
        </w:tc>
        <w:tc>
          <w:tcPr>
            <w:tcW w:w="1985" w:type="dxa"/>
          </w:tcPr>
          <w:p w:rsidR="006468D0" w:rsidRPr="00446BF6" w:rsidRDefault="006468D0" w:rsidP="009B720E">
            <w:pPr>
              <w:spacing w:after="0" w:line="240" w:lineRule="auto"/>
              <w:ind w:firstLine="709"/>
              <w:jc w:val="both"/>
              <w:rPr>
                <w:rFonts w:ascii="Times New Roman" w:hAnsi="Times New Roman"/>
                <w:sz w:val="28"/>
                <w:szCs w:val="28"/>
              </w:rPr>
            </w:pPr>
          </w:p>
        </w:tc>
      </w:tr>
      <w:tr w:rsidR="006468D0" w:rsidRPr="00446BF6" w:rsidTr="009B720E">
        <w:tc>
          <w:tcPr>
            <w:tcW w:w="851" w:type="dxa"/>
          </w:tcPr>
          <w:p w:rsidR="006468D0" w:rsidRPr="00446BF6" w:rsidRDefault="006468D0" w:rsidP="009B720E">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985" w:type="dxa"/>
          </w:tcPr>
          <w:p w:rsidR="006468D0" w:rsidRPr="00446BF6" w:rsidRDefault="006468D0" w:rsidP="009B720E">
            <w:pPr>
              <w:spacing w:after="0" w:line="240" w:lineRule="auto"/>
              <w:ind w:firstLine="709"/>
              <w:jc w:val="both"/>
              <w:rPr>
                <w:rFonts w:ascii="Times New Roman" w:hAnsi="Times New Roman"/>
                <w:sz w:val="28"/>
                <w:szCs w:val="28"/>
              </w:rPr>
            </w:pPr>
          </w:p>
        </w:tc>
      </w:tr>
      <w:tr w:rsidR="006468D0" w:rsidRPr="00446BF6" w:rsidTr="009B720E">
        <w:tc>
          <w:tcPr>
            <w:tcW w:w="851" w:type="dxa"/>
          </w:tcPr>
          <w:p w:rsidR="006468D0" w:rsidRPr="00446BF6" w:rsidRDefault="006468D0" w:rsidP="009B720E">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985" w:type="dxa"/>
          </w:tcPr>
          <w:p w:rsidR="006468D0" w:rsidRPr="00446BF6" w:rsidRDefault="006468D0" w:rsidP="009B720E">
            <w:pPr>
              <w:spacing w:after="0" w:line="240" w:lineRule="auto"/>
              <w:ind w:firstLine="709"/>
              <w:jc w:val="both"/>
              <w:rPr>
                <w:rFonts w:ascii="Times New Roman" w:hAnsi="Times New Roman"/>
                <w:sz w:val="28"/>
                <w:szCs w:val="28"/>
              </w:rPr>
            </w:pPr>
          </w:p>
        </w:tc>
      </w:tr>
    </w:tbl>
    <w:p w:rsidR="006468D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6468D0" w:rsidRPr="00FE194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М.п. </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Классный руководитель: __________________</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Директор школы:             __________________</w:t>
      </w: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sectPr w:rsidR="006468D0" w:rsidSect="009B720E">
          <w:footerReference w:type="default" r:id="rId7"/>
          <w:headerReference w:type="first" r:id="rId8"/>
          <w:pgSz w:w="11906" w:h="16838"/>
          <w:pgMar w:top="1134" w:right="850" w:bottom="1134" w:left="1701" w:header="708" w:footer="708" w:gutter="0"/>
          <w:cols w:space="708"/>
          <w:titlePg/>
          <w:docGrid w:linePitch="360"/>
        </w:sectPr>
      </w:pPr>
    </w:p>
    <w:p w:rsidR="006468D0" w:rsidRPr="00350918" w:rsidRDefault="006468D0" w:rsidP="006468D0">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6468D0" w:rsidRPr="001377CE" w:rsidRDefault="006468D0" w:rsidP="006468D0">
      <w:pPr>
        <w:spacing w:after="0" w:line="240" w:lineRule="auto"/>
        <w:ind w:firstLine="708"/>
        <w:jc w:val="right"/>
        <w:rPr>
          <w:rFonts w:ascii="Times New Roman" w:hAnsi="Times New Roman"/>
          <w:sz w:val="20"/>
          <w:szCs w:val="20"/>
        </w:rPr>
      </w:pPr>
      <w:r w:rsidRPr="001377CE">
        <w:rPr>
          <w:rFonts w:ascii="Times New Roman" w:hAnsi="Times New Roman"/>
          <w:sz w:val="20"/>
          <w:szCs w:val="20"/>
        </w:rPr>
        <w:t>к</w:t>
      </w:r>
      <w:r>
        <w:rPr>
          <w:rFonts w:ascii="Times New Roman" w:hAnsi="Times New Roman"/>
          <w:sz w:val="20"/>
          <w:szCs w:val="20"/>
        </w:rPr>
        <w:t xml:space="preserve"> </w:t>
      </w:r>
      <w:r w:rsidRPr="001377CE">
        <w:rPr>
          <w:rFonts w:ascii="Times New Roman" w:hAnsi="Times New Roman"/>
          <w:sz w:val="20"/>
          <w:szCs w:val="20"/>
        </w:rPr>
        <w:t xml:space="preserve"> Положению о </w:t>
      </w:r>
      <w:r w:rsidRPr="001377CE">
        <w:rPr>
          <w:rFonts w:ascii="Times New Roman" w:hAnsi="Times New Roman"/>
          <w:bCs/>
          <w:sz w:val="20"/>
          <w:szCs w:val="20"/>
        </w:rPr>
        <w:t>внутренней системе оценки качества образования в образовательной организации</w:t>
      </w:r>
      <w:r w:rsidRPr="001377CE">
        <w:rPr>
          <w:rFonts w:ascii="Times New Roman" w:hAnsi="Times New Roman"/>
          <w:sz w:val="20"/>
          <w:szCs w:val="20"/>
        </w:rPr>
        <w:t xml:space="preserve"> </w:t>
      </w:r>
    </w:p>
    <w:p w:rsidR="006468D0" w:rsidRPr="001377CE" w:rsidRDefault="006468D0" w:rsidP="006468D0">
      <w:pPr>
        <w:spacing w:after="0"/>
        <w:jc w:val="center"/>
        <w:rPr>
          <w:rFonts w:ascii="Times New Roman" w:hAnsi="Times New Roman"/>
          <w:b/>
          <w:i/>
          <w:sz w:val="24"/>
          <w:szCs w:val="24"/>
        </w:rPr>
      </w:pPr>
    </w:p>
    <w:p w:rsidR="006468D0" w:rsidRPr="00350918" w:rsidRDefault="006468D0" w:rsidP="006468D0">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75"/>
        <w:gridCol w:w="2551"/>
      </w:tblGrid>
      <w:tr w:rsidR="006468D0" w:rsidRPr="00446BF6" w:rsidTr="00FF73C3">
        <w:tc>
          <w:tcPr>
            <w:tcW w:w="696" w:type="dxa"/>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8"/>
                <w:rFonts w:eastAsia="Calibri"/>
                <w:b/>
                <w:lang w:eastAsia="en-US"/>
              </w:rPr>
              <w:footnoteReference w:id="2"/>
            </w:r>
          </w:p>
        </w:tc>
      </w:tr>
      <w:tr w:rsidR="006468D0" w:rsidRPr="00446BF6" w:rsidTr="00FF73C3">
        <w:tc>
          <w:tcPr>
            <w:tcW w:w="9322" w:type="dxa"/>
            <w:gridSpan w:val="3"/>
            <w:shd w:val="clear" w:color="auto" w:fill="D9D9D9"/>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bottom w:val="nil"/>
            </w:tcBorders>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446BF6" w:rsidRDefault="006468D0" w:rsidP="00C92BCB">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обучение</w:t>
            </w:r>
            <w:r w:rsidR="00C92BCB">
              <w:rPr>
                <w:rFonts w:ascii="Times New Roman" w:eastAsia="Calibri" w:hAnsi="Times New Roman"/>
                <w:sz w:val="24"/>
                <w:szCs w:val="24"/>
                <w:lang w:eastAsia="en-US"/>
              </w:rPr>
              <w:t xml:space="preserve"> на дому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rPr>
          <w:trHeight w:val="421"/>
        </w:trPr>
        <w:tc>
          <w:tcPr>
            <w:tcW w:w="9322" w:type="dxa"/>
            <w:gridSpan w:val="3"/>
            <w:shd w:val="clear" w:color="auto" w:fill="D9D9D9"/>
          </w:tcPr>
          <w:p w:rsidR="006468D0" w:rsidRPr="00446BF6" w:rsidRDefault="006468D0" w:rsidP="00B3271D">
            <w:pPr>
              <w:pStyle w:val="a3"/>
              <w:spacing w:after="0" w:line="312" w:lineRule="auto"/>
              <w:ind w:left="0"/>
              <w:jc w:val="center"/>
              <w:rPr>
                <w:rFonts w:ascii="Times New Roman" w:eastAsia="Calibri" w:hAnsi="Times New Roman"/>
                <w:b/>
                <w:sz w:val="24"/>
                <w:szCs w:val="24"/>
                <w:lang w:eastAsia="en-US"/>
              </w:rPr>
            </w:pPr>
            <w:r>
              <w:br w:type="page"/>
            </w:r>
            <w:r w:rsidR="00B3271D">
              <w:rPr>
                <w:rFonts w:ascii="Times New Roman" w:eastAsia="Calibri" w:hAnsi="Times New Roman"/>
                <w:b/>
                <w:sz w:val="24"/>
                <w:szCs w:val="24"/>
                <w:lang w:eastAsia="en-US"/>
              </w:rPr>
              <w:t>2</w:t>
            </w:r>
            <w:r w:rsidRPr="00446BF6">
              <w:rPr>
                <w:rFonts w:ascii="Times New Roman" w:eastAsia="Calibri" w:hAnsi="Times New Roman"/>
                <w:b/>
                <w:sz w:val="24"/>
                <w:szCs w:val="24"/>
                <w:lang w:eastAsia="en-US"/>
              </w:rPr>
              <w:t>. Соответствие содержания образования требованиям ФГОС</w:t>
            </w:r>
          </w:p>
        </w:tc>
      </w:tr>
      <w:tr w:rsidR="006468D0" w:rsidRPr="00446BF6" w:rsidTr="00FF73C3">
        <w:tc>
          <w:tcPr>
            <w:tcW w:w="696" w:type="dxa"/>
            <w:tcBorders>
              <w:bottom w:val="nil"/>
            </w:tcBorders>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.1.</w:t>
            </w:r>
          </w:p>
        </w:tc>
        <w:tc>
          <w:tcPr>
            <w:tcW w:w="6075" w:type="dxa"/>
          </w:tcPr>
          <w:p w:rsidR="006468D0" w:rsidRPr="00446BF6"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СОО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sidR="006468D0" w:rsidRPr="00446BF6">
              <w:rPr>
                <w:rFonts w:ascii="Times New Roman" w:eastAsia="Calibri" w:hAnsi="Times New Roman"/>
                <w:sz w:val="24"/>
                <w:szCs w:val="24"/>
                <w:lang w:eastAsia="en-US"/>
              </w:rPr>
              <w:t>.2.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.4.</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.5.</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.6.</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.7.</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.8.</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.9.</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.10.</w:t>
            </w:r>
          </w:p>
        </w:tc>
        <w:tc>
          <w:tcPr>
            <w:tcW w:w="6075" w:type="dxa"/>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.11.</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6468D0" w:rsidRPr="00446BF6">
              <w:rPr>
                <w:rFonts w:ascii="Times New Roman" w:eastAsia="Calibri" w:hAnsi="Times New Roman"/>
                <w:sz w:val="24"/>
                <w:szCs w:val="24"/>
                <w:lang w:eastAsia="en-US"/>
              </w:rPr>
              <w:t>.12.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w:t>
            </w:r>
            <w:r w:rsidRPr="00446BF6">
              <w:rPr>
                <w:rFonts w:ascii="Times New Roman" w:eastAsia="Calibri" w:hAnsi="Times New Roman"/>
                <w:sz w:val="24"/>
                <w:szCs w:val="24"/>
                <w:lang w:eastAsia="en-US"/>
              </w:rPr>
              <w:lastRenderedPageBreak/>
              <w:t>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B3271D" w:rsidP="00FF73C3">
            <w:pPr>
              <w:pStyle w:val="a3"/>
              <w:tabs>
                <w:tab w:val="left" w:pos="450"/>
              </w:tabs>
              <w:spacing w:after="0" w:line="312"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sidR="006468D0" w:rsidRPr="00446BF6">
              <w:rPr>
                <w:rFonts w:ascii="Times New Roman" w:eastAsia="Calibri" w:hAnsi="Times New Roman"/>
                <w:sz w:val="24"/>
                <w:szCs w:val="24"/>
                <w:lang w:eastAsia="en-US"/>
              </w:rPr>
              <w:t>.13.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6468D0" w:rsidRDefault="006468D0" w:rsidP="006468D0">
      <w:pPr>
        <w:pStyle w:val="a3"/>
        <w:spacing w:after="0" w:line="240" w:lineRule="auto"/>
        <w:jc w:val="center"/>
        <w:rPr>
          <w:rFonts w:ascii="Times New Roman" w:hAnsi="Times New Roman"/>
          <w:sz w:val="28"/>
          <w:szCs w:val="28"/>
        </w:rPr>
        <w:sectPr w:rsidR="006468D0" w:rsidSect="009B720E">
          <w:pgSz w:w="11906" w:h="16838"/>
          <w:pgMar w:top="1134" w:right="850" w:bottom="1134" w:left="1701" w:header="708" w:footer="708" w:gutter="0"/>
          <w:cols w:space="708"/>
          <w:titlePg/>
          <w:docGrid w:linePitch="360"/>
        </w:sectPr>
      </w:pPr>
    </w:p>
    <w:p w:rsidR="006468D0" w:rsidRPr="00826871" w:rsidRDefault="006468D0" w:rsidP="006468D0">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6468D0" w:rsidRPr="00826871" w:rsidRDefault="006468D0" w:rsidP="006468D0">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6468D0" w:rsidRPr="00826871" w:rsidRDefault="006468D0" w:rsidP="006468D0">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r w:rsidRPr="00826871">
        <w:rPr>
          <w:rFonts w:ascii="Times New Roman" w:hAnsi="Times New Roman"/>
          <w:b/>
          <w:sz w:val="24"/>
          <w:szCs w:val="24"/>
        </w:rPr>
        <w:t xml:space="preserve"> </w:t>
      </w:r>
    </w:p>
    <w:p w:rsidR="006468D0" w:rsidRPr="00F47AD2" w:rsidRDefault="006468D0" w:rsidP="006468D0">
      <w:pPr>
        <w:spacing w:after="0"/>
        <w:ind w:left="4248" w:firstLine="708"/>
        <w:jc w:val="right"/>
        <w:rPr>
          <w:rFonts w:ascii="Times New Roman" w:hAnsi="Times New Roman"/>
          <w:sz w:val="20"/>
          <w:szCs w:val="20"/>
        </w:rPr>
      </w:pPr>
    </w:p>
    <w:p w:rsidR="006468D0" w:rsidRPr="0061764D" w:rsidRDefault="006468D0" w:rsidP="006468D0">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6468D0" w:rsidRPr="0061764D" w:rsidRDefault="006468D0" w:rsidP="006468D0">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6468D0" w:rsidRPr="0061764D"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2"/>
        <w:gridCol w:w="6088"/>
        <w:gridCol w:w="1447"/>
        <w:gridCol w:w="1597"/>
        <w:gridCol w:w="1772"/>
        <w:gridCol w:w="1793"/>
      </w:tblGrid>
      <w:tr w:rsidR="006468D0" w:rsidRPr="00446BF6" w:rsidTr="00B3271D">
        <w:tc>
          <w:tcPr>
            <w:tcW w:w="787"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6468D0" w:rsidRPr="00446BF6" w:rsidRDefault="006468D0" w:rsidP="00FF73C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6468D0" w:rsidRPr="00446BF6" w:rsidRDefault="006468D0" w:rsidP="00FF73C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5" w:type="pct"/>
            <w:vAlign w:val="center"/>
          </w:tcPr>
          <w:p w:rsidR="006468D0" w:rsidRPr="00446BF6" w:rsidRDefault="006468D0" w:rsidP="00FF73C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6468D0" w:rsidRPr="00446BF6" w:rsidTr="00B3271D">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tcBorders>
              <w:top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line="288" w:lineRule="auto"/>
              <w:rPr>
                <w:rFonts w:ascii="Times New Roman" w:eastAsia="Calibri" w:hAnsi="Times New Roman"/>
                <w:sz w:val="24"/>
                <w:szCs w:val="24"/>
                <w:lang w:eastAsia="en-US"/>
              </w:rPr>
            </w:pPr>
          </w:p>
        </w:tc>
      </w:tr>
      <w:tr w:rsidR="006468D0" w:rsidRPr="00446BF6" w:rsidTr="00B3271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Материально-технические, в т.ч. информационно-образовательная </w:t>
            </w:r>
            <w:r w:rsidRPr="00446BF6">
              <w:rPr>
                <w:rFonts w:ascii="Times New Roman" w:eastAsia="Calibri" w:hAnsi="Times New Roman"/>
                <w:b/>
                <w:sz w:val="24"/>
                <w:szCs w:val="24"/>
                <w:lang w:eastAsia="en-US"/>
              </w:rPr>
              <w:lastRenderedPageBreak/>
              <w:t>среда</w:t>
            </w: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Численность / удельный вес численности учащихся, </w:t>
            </w:r>
            <w:r w:rsidRPr="00446BF6">
              <w:rPr>
                <w:rFonts w:ascii="Times New Roman" w:eastAsia="Calibri" w:hAnsi="Times New Roman"/>
                <w:sz w:val="24"/>
                <w:szCs w:val="24"/>
                <w:lang w:eastAsia="en-US"/>
              </w:rPr>
              <w:lastRenderedPageBreak/>
              <w:t>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B3271D">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5" w:type="pct"/>
          </w:tcPr>
          <w:p w:rsidR="006468D0" w:rsidRPr="00446BF6" w:rsidRDefault="006468D0" w:rsidP="00FF73C3">
            <w:pPr>
              <w:spacing w:after="0" w:line="288" w:lineRule="auto"/>
              <w:rPr>
                <w:rFonts w:ascii="Times New Roman" w:eastAsia="Calibri" w:hAnsi="Times New Roman"/>
                <w:sz w:val="24"/>
                <w:szCs w:val="24"/>
                <w:lang w:eastAsia="en-US"/>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9B720E">
          <w:pgSz w:w="16838" w:h="11906" w:orient="landscape"/>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внутренней системе оценки качества образования в образовательной организации</w:t>
      </w:r>
      <w:r w:rsidRPr="000002F0">
        <w:rPr>
          <w:rFonts w:ascii="Times New Roman" w:hAnsi="Times New Roman"/>
          <w:b/>
          <w:sz w:val="24"/>
          <w:szCs w:val="24"/>
        </w:rPr>
        <w:t xml:space="preserve"> </w:t>
      </w:r>
    </w:p>
    <w:p w:rsidR="00FF73C3" w:rsidRDefault="00FF73C3" w:rsidP="006468D0">
      <w:pPr>
        <w:spacing w:line="360" w:lineRule="auto"/>
        <w:jc w:val="center"/>
        <w:rPr>
          <w:rFonts w:ascii="Times New Roman" w:hAnsi="Times New Roman"/>
          <w:b/>
          <w:sz w:val="24"/>
          <w:szCs w:val="24"/>
        </w:rPr>
      </w:pPr>
    </w:p>
    <w:p w:rsidR="006468D0" w:rsidRPr="00625B27" w:rsidRDefault="006468D0" w:rsidP="006468D0">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tblPr>
      <w:tblGrid>
        <w:gridCol w:w="526"/>
        <w:gridCol w:w="8115"/>
        <w:gridCol w:w="1641"/>
      </w:tblGrid>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9B720E">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9B720E">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9B720E">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13.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left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left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9B720E">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9B720E">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6468D0" w:rsidRPr="00625B27" w:rsidRDefault="006468D0" w:rsidP="006468D0">
      <w:pPr>
        <w:spacing w:after="0"/>
        <w:jc w:val="right"/>
        <w:rPr>
          <w:rFonts w:ascii="Times New Roman" w:hAnsi="Times New Roman"/>
          <w:sz w:val="24"/>
          <w:szCs w:val="24"/>
        </w:rPr>
      </w:pPr>
    </w:p>
    <w:p w:rsidR="006468D0" w:rsidRDefault="00FF73C3" w:rsidP="00FF73C3">
      <w:pPr>
        <w:tabs>
          <w:tab w:val="left" w:pos="7000"/>
        </w:tabs>
        <w:rPr>
          <w:rFonts w:ascii="Times New Roman" w:hAnsi="Times New Roman"/>
          <w:sz w:val="28"/>
          <w:szCs w:val="28"/>
        </w:rPr>
      </w:pPr>
      <w:r>
        <w:rPr>
          <w:sz w:val="24"/>
          <w:szCs w:val="24"/>
        </w:rPr>
        <w:tab/>
      </w: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9B720E">
          <w:pgSz w:w="11906" w:h="16838"/>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в образовательной организации"</w:t>
      </w:r>
      <w:r w:rsidRPr="000002F0">
        <w:rPr>
          <w:rFonts w:ascii="Times New Roman" w:hAnsi="Times New Roman"/>
          <w:b/>
          <w:sz w:val="24"/>
          <w:szCs w:val="24"/>
        </w:rPr>
        <w:t xml:space="preserve"> </w:t>
      </w:r>
    </w:p>
    <w:p w:rsidR="006468D0" w:rsidRPr="00F47AD2" w:rsidRDefault="006468D0" w:rsidP="006468D0">
      <w:pPr>
        <w:spacing w:after="0" w:line="360" w:lineRule="auto"/>
        <w:ind w:left="4248" w:firstLine="708"/>
        <w:jc w:val="right"/>
        <w:rPr>
          <w:rFonts w:ascii="Times New Roman" w:hAnsi="Times New Roman"/>
          <w:sz w:val="20"/>
          <w:szCs w:val="20"/>
        </w:rPr>
      </w:pP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673735"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855"/>
        <w:gridCol w:w="2957"/>
        <w:gridCol w:w="1842"/>
        <w:gridCol w:w="2142"/>
        <w:gridCol w:w="2188"/>
      </w:tblGrid>
      <w:tr w:rsidR="006468D0" w:rsidRPr="00446BF6" w:rsidTr="00FF73C3">
        <w:tc>
          <w:tcPr>
            <w:tcW w:w="709" w:type="dxa"/>
          </w:tcPr>
          <w:p w:rsidR="006468D0" w:rsidRPr="00446BF6" w:rsidRDefault="006468D0" w:rsidP="00FF73C3">
            <w:pPr>
              <w:pStyle w:val="a3"/>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аудиал, визуал, кинестетик;</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6468D0" w:rsidRPr="00446BF6" w:rsidRDefault="006468D0" w:rsidP="00F6701B">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w:t>
            </w:r>
            <w:r w:rsidR="00F6701B">
              <w:rPr>
                <w:rFonts w:ascii="Times New Roman" w:hAnsi="Times New Roman"/>
                <w:iCs/>
                <w:sz w:val="24"/>
                <w:szCs w:val="24"/>
              </w:rPr>
              <w:t xml:space="preserve"> </w:t>
            </w:r>
            <w:r w:rsidRPr="00446BF6">
              <w:rPr>
                <w:rFonts w:ascii="Times New Roman" w:hAnsi="Times New Roman"/>
                <w:iCs/>
                <w:sz w:val="24"/>
                <w:szCs w:val="24"/>
              </w:rPr>
              <w:t xml:space="preserve"> </w:t>
            </w:r>
            <w:r w:rsidR="00F6701B">
              <w:rPr>
                <w:rFonts w:ascii="Times New Roman" w:hAnsi="Times New Roman"/>
                <w:iCs/>
                <w:sz w:val="24"/>
                <w:szCs w:val="24"/>
              </w:rPr>
              <w:t xml:space="preserve">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6468D0" w:rsidRPr="00446BF6" w:rsidRDefault="006468D0" w:rsidP="00FF73C3">
            <w:pPr>
              <w:pStyle w:val="a3"/>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 xml:space="preserve">собственного стиля познавательной </w:t>
            </w:r>
            <w:r w:rsidRPr="00446BF6">
              <w:rPr>
                <w:rFonts w:ascii="Times New Roman" w:hAnsi="Times New Roman"/>
                <w:sz w:val="24"/>
                <w:szCs w:val="24"/>
              </w:rPr>
              <w:lastRenderedPageBreak/>
              <w:t>деятельности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6468D0" w:rsidRPr="00446BF6" w:rsidRDefault="006468D0" w:rsidP="00F6701B">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w:t>
            </w:r>
            <w:r w:rsidR="00F6701B">
              <w:rPr>
                <w:rFonts w:ascii="Times New Roman" w:hAnsi="Times New Roman"/>
                <w:iCs/>
                <w:sz w:val="24"/>
                <w:szCs w:val="24"/>
              </w:rPr>
              <w:t xml:space="preserve">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2</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тексте и видеть избыточную (лишнюю, </w:t>
            </w:r>
            <w:r w:rsidRPr="00446BF6">
              <w:rPr>
                <w:rFonts w:ascii="Times New Roman" w:hAnsi="Times New Roman"/>
                <w:iCs/>
                <w:sz w:val="24"/>
                <w:szCs w:val="24"/>
              </w:rPr>
              <w:lastRenderedPageBreak/>
              <w:t>не нужную для решения поставленной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lastRenderedPageBreak/>
              <w:t>Ситуационные задачи и (или) проектные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lastRenderedPageBreak/>
              <w:t xml:space="preserve">Педагог- математик или иное лицо, исходя из кадровых </w:t>
            </w:r>
            <w:r w:rsidRPr="00446BF6">
              <w:rPr>
                <w:rFonts w:ascii="Times New Roman" w:hAnsi="Times New Roman"/>
                <w:iCs/>
                <w:spacing w:val="-4"/>
                <w:sz w:val="24"/>
                <w:szCs w:val="24"/>
              </w:rPr>
              <w:lastRenderedPageBreak/>
              <w:t>возможностей образовательной организации</w:t>
            </w:r>
          </w:p>
          <w:p w:rsidR="006468D0" w:rsidRPr="00446BF6" w:rsidRDefault="006468D0" w:rsidP="00FF73C3">
            <w:pPr>
              <w:pStyle w:val="a3"/>
              <w:spacing w:after="0" w:line="288" w:lineRule="auto"/>
              <w:ind w:left="0"/>
              <w:jc w:val="both"/>
              <w:rPr>
                <w:rFonts w:ascii="Times New Roman" w:hAnsi="Times New Roman"/>
                <w:iCs/>
                <w:spacing w:val="-4"/>
                <w:sz w:val="24"/>
                <w:szCs w:val="24"/>
              </w:rPr>
            </w:pPr>
          </w:p>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Для вновь прибывших учащихся - </w:t>
            </w:r>
            <w:r w:rsidRPr="00446BF6">
              <w:rPr>
                <w:rFonts w:ascii="Times New Roman" w:hAnsi="Times New Roman"/>
                <w:iCs/>
                <w:sz w:val="24"/>
                <w:szCs w:val="24"/>
              </w:rPr>
              <w:lastRenderedPageBreak/>
              <w:t>индивидуально</w:t>
            </w: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4</w:t>
            </w:r>
          </w:p>
        </w:tc>
        <w:tc>
          <w:tcPr>
            <w:tcW w:w="2268" w:type="dxa"/>
          </w:tcPr>
          <w:p w:rsidR="006468D0" w:rsidRPr="00446BF6" w:rsidRDefault="006468D0" w:rsidP="00FF73C3">
            <w:pPr>
              <w:pStyle w:val="a3"/>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6468D0" w:rsidRPr="00F632F4" w:rsidRDefault="006468D0" w:rsidP="006468D0">
      <w:pPr>
        <w:spacing w:after="0" w:line="240" w:lineRule="auto"/>
        <w:rPr>
          <w:rFonts w:ascii="Times New Roman" w:hAnsi="Times New Roman"/>
          <w:sz w:val="28"/>
          <w:szCs w:val="28"/>
        </w:rPr>
      </w:pPr>
    </w:p>
    <w:p w:rsidR="006468D0" w:rsidRPr="00CA524D" w:rsidRDefault="006468D0" w:rsidP="006468D0">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6468D0" w:rsidRDefault="006468D0" w:rsidP="006468D0">
      <w:pPr>
        <w:spacing w:after="0"/>
      </w:pPr>
    </w:p>
    <w:p w:rsidR="006468D0" w:rsidRDefault="006468D0" w:rsidP="006468D0"/>
    <w:p w:rsidR="006468D0" w:rsidRDefault="006468D0" w:rsidP="006468D0"/>
    <w:p w:rsidR="006468D0" w:rsidRDefault="006468D0" w:rsidP="006468D0"/>
    <w:p w:rsidR="006468D0" w:rsidRDefault="006468D0" w:rsidP="006468D0"/>
    <w:p w:rsidR="006468D0" w:rsidRDefault="006468D0" w:rsidP="006468D0"/>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образования в образовательной организации</w:t>
      </w:r>
      <w:r w:rsidRPr="000002F0">
        <w:rPr>
          <w:rFonts w:ascii="Times New Roman" w:hAnsi="Times New Roman"/>
          <w:b/>
          <w:sz w:val="24"/>
          <w:szCs w:val="24"/>
        </w:rPr>
        <w:t xml:space="preserve"> </w:t>
      </w:r>
    </w:p>
    <w:p w:rsidR="006468D0" w:rsidRPr="003C4F18" w:rsidRDefault="006468D0" w:rsidP="006468D0">
      <w:pPr>
        <w:spacing w:after="0" w:line="240" w:lineRule="auto"/>
        <w:rPr>
          <w:rFonts w:ascii="Times New Roman" w:hAnsi="Times New Roman"/>
          <w:b/>
          <w:iCs/>
          <w:sz w:val="24"/>
          <w:szCs w:val="24"/>
        </w:rPr>
      </w:pPr>
    </w:p>
    <w:p w:rsidR="006468D0" w:rsidRPr="003C4F18" w:rsidRDefault="006468D0" w:rsidP="006468D0">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3C4F1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6468D0" w:rsidRPr="00446BF6" w:rsidTr="009B720E">
        <w:tc>
          <w:tcPr>
            <w:tcW w:w="522"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6468D0" w:rsidRPr="00446BF6" w:rsidTr="009B720E">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6468D0" w:rsidRPr="00446BF6" w:rsidRDefault="00811EC6" w:rsidP="00811EC6">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w:t>
            </w:r>
            <w:r w:rsidR="006468D0" w:rsidRPr="00446BF6">
              <w:rPr>
                <w:rFonts w:ascii="Times New Roman" w:eastAsia="Calibri" w:hAnsi="Times New Roman"/>
                <w:iCs/>
                <w:sz w:val="24"/>
                <w:szCs w:val="24"/>
                <w:lang w:eastAsia="en-US"/>
              </w:rPr>
              <w:t xml:space="preserve"> </w:t>
            </w:r>
            <w:r w:rsidRPr="00446BF6">
              <w:rPr>
                <w:rFonts w:ascii="Times New Roman" w:eastAsia="Calibri" w:hAnsi="Times New Roman"/>
                <w:iCs/>
                <w:sz w:val="24"/>
                <w:szCs w:val="24"/>
                <w:lang w:eastAsia="en-US"/>
              </w:rPr>
              <w:t>К</w:t>
            </w:r>
            <w:r w:rsidR="006468D0" w:rsidRPr="00446BF6">
              <w:rPr>
                <w:rFonts w:ascii="Times New Roman" w:eastAsia="Calibri" w:hAnsi="Times New Roman"/>
                <w:iCs/>
                <w:sz w:val="24"/>
                <w:szCs w:val="24"/>
                <w:lang w:eastAsia="en-US"/>
              </w:rPr>
              <w:t>лассный</w:t>
            </w:r>
            <w:r>
              <w:rPr>
                <w:rFonts w:ascii="Times New Roman" w:eastAsia="Calibri" w:hAnsi="Times New Roman"/>
                <w:iCs/>
                <w:sz w:val="24"/>
                <w:szCs w:val="24"/>
                <w:lang w:eastAsia="en-US"/>
              </w:rPr>
              <w:t xml:space="preserve"> </w:t>
            </w:r>
            <w:r w:rsidR="006468D0" w:rsidRPr="00446BF6">
              <w:rPr>
                <w:rFonts w:ascii="Times New Roman" w:eastAsia="Calibri" w:hAnsi="Times New Roman"/>
                <w:iCs/>
                <w:sz w:val="24"/>
                <w:szCs w:val="24"/>
                <w:lang w:eastAsia="en-US"/>
              </w:rPr>
              <w:t xml:space="preserve"> руководитель</w:t>
            </w:r>
            <w:r>
              <w:rPr>
                <w:rFonts w:ascii="Times New Roman" w:eastAsia="Calibri" w:hAnsi="Times New Roman"/>
                <w:iCs/>
                <w:sz w:val="24"/>
                <w:szCs w:val="24"/>
                <w:lang w:eastAsia="en-US"/>
              </w:rPr>
              <w:t xml:space="preserve"> </w:t>
            </w:r>
            <w:r w:rsidR="006468D0" w:rsidRPr="00446BF6">
              <w:rPr>
                <w:rFonts w:ascii="Times New Roman" w:eastAsia="Calibri" w:hAnsi="Times New Roman"/>
                <w:iCs/>
                <w:sz w:val="24"/>
                <w:szCs w:val="24"/>
                <w:lang w:eastAsia="en-US"/>
              </w:rPr>
              <w:t xml:space="preserve"> с преподавателем  общественно-политических дисциплин</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9B720E">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6468D0" w:rsidRPr="00446BF6" w:rsidRDefault="006468D0" w:rsidP="00FF73C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811EC6">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w:t>
            </w:r>
            <w:r w:rsidR="00811EC6">
              <w:rPr>
                <w:rFonts w:ascii="Times New Roman" w:eastAsia="Calibri" w:hAnsi="Times New Roman"/>
                <w:iCs/>
                <w:sz w:val="24"/>
                <w:szCs w:val="24"/>
                <w:lang w:eastAsia="en-US"/>
              </w:rPr>
              <w:t xml:space="preserve"> </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9B720E">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811EC6">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w:t>
            </w:r>
            <w:r w:rsidR="00811EC6">
              <w:rPr>
                <w:rFonts w:ascii="Times New Roman" w:eastAsia="Calibri" w:hAnsi="Times New Roman"/>
                <w:iCs/>
                <w:sz w:val="24"/>
                <w:szCs w:val="24"/>
                <w:lang w:eastAsia="en-US"/>
              </w:rPr>
              <w:t xml:space="preserve"> </w:t>
            </w:r>
          </w:p>
        </w:tc>
        <w:tc>
          <w:tcPr>
            <w:tcW w:w="2126"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6468D0" w:rsidRPr="00446BF6" w:rsidTr="009B720E">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446BF6">
              <w:rPr>
                <w:rFonts w:ascii="Times New Roman" w:eastAsia="Calibri" w:hAnsi="Times New Roman"/>
                <w:sz w:val="24"/>
                <w:szCs w:val="24"/>
                <w:lang w:eastAsia="en-US"/>
              </w:rPr>
              <w:lastRenderedPageBreak/>
              <w:t>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6468D0" w:rsidRPr="00446BF6" w:rsidRDefault="006468D0" w:rsidP="00811EC6">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w:t>
            </w:r>
            <w:r w:rsidR="00811EC6">
              <w:rPr>
                <w:rFonts w:ascii="Times New Roman" w:eastAsia="Calibri" w:hAnsi="Times New Roman"/>
                <w:iCs/>
                <w:sz w:val="24"/>
                <w:szCs w:val="24"/>
                <w:lang w:eastAsia="en-US"/>
              </w:rPr>
              <w:t xml:space="preserve"> </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9B720E">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811EC6">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w:t>
            </w:r>
            <w:r w:rsidR="00811EC6">
              <w:rPr>
                <w:rFonts w:ascii="Times New Roman" w:eastAsia="Calibri" w:hAnsi="Times New Roman"/>
                <w:iCs/>
                <w:sz w:val="24"/>
                <w:szCs w:val="24"/>
                <w:lang w:eastAsia="en-US"/>
              </w:rPr>
              <w:t xml:space="preserve"> </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9B720E">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6468D0" w:rsidRPr="00446BF6" w:rsidRDefault="00811EC6"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w:t>
            </w:r>
            <w:r w:rsidR="006468D0" w:rsidRPr="00446BF6">
              <w:rPr>
                <w:rFonts w:ascii="Times New Roman" w:eastAsia="Calibri" w:hAnsi="Times New Roman"/>
                <w:iCs/>
                <w:sz w:val="24"/>
                <w:szCs w:val="24"/>
                <w:lang w:eastAsia="en-US"/>
              </w:rPr>
              <w:t>лассный</w:t>
            </w:r>
            <w:r>
              <w:rPr>
                <w:rFonts w:ascii="Times New Roman" w:eastAsia="Calibri" w:hAnsi="Times New Roman"/>
                <w:iCs/>
                <w:sz w:val="24"/>
                <w:szCs w:val="24"/>
                <w:lang w:eastAsia="en-US"/>
              </w:rPr>
              <w:t xml:space="preserve"> </w:t>
            </w:r>
            <w:r w:rsidR="006468D0" w:rsidRPr="00446BF6">
              <w:rPr>
                <w:rFonts w:ascii="Times New Roman" w:eastAsia="Calibri" w:hAnsi="Times New Roman"/>
                <w:iCs/>
                <w:sz w:val="24"/>
                <w:szCs w:val="24"/>
                <w:lang w:eastAsia="en-US"/>
              </w:rPr>
              <w:t xml:space="preserve"> руководитель, </w:t>
            </w:r>
            <w:r>
              <w:rPr>
                <w:rFonts w:ascii="Times New Roman" w:eastAsia="Calibri" w:hAnsi="Times New Roman"/>
                <w:iCs/>
                <w:sz w:val="24"/>
                <w:szCs w:val="24"/>
                <w:lang w:eastAsia="en-US"/>
              </w:rPr>
              <w:t>учитель-предметник</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9B720E">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9C418A">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9B720E">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пропусков  уроков  по болезни </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xml:space="preserve">Соблюдение элементарных правил гигиены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9B720E">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5</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9C418A">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Преподаватель биологии совместно с классным руководителем</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6468D0" w:rsidRPr="000002F0" w:rsidRDefault="006468D0" w:rsidP="006468D0">
      <w:pPr>
        <w:spacing w:after="0" w:line="240" w:lineRule="auto"/>
        <w:ind w:left="490" w:hanging="220"/>
        <w:jc w:val="both"/>
        <w:rPr>
          <w:rFonts w:ascii="Times New Roman" w:hAnsi="Times New Roman"/>
          <w:iCs/>
          <w:sz w:val="24"/>
          <w:szCs w:val="24"/>
        </w:rPr>
      </w:pPr>
    </w:p>
    <w:p w:rsidR="006468D0" w:rsidRDefault="006468D0" w:rsidP="00FF73C3">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9C418A">
      <w:pPr>
        <w:spacing w:after="0" w:line="240" w:lineRule="auto"/>
        <w:jc w:val="both"/>
        <w:rPr>
          <w:rFonts w:ascii="Times New Roman" w:hAnsi="Times New Roman"/>
          <w:sz w:val="28"/>
          <w:szCs w:val="28"/>
        </w:rPr>
        <w:sectPr w:rsidR="00FF73C3" w:rsidSect="00FF73C3">
          <w:pgSz w:w="16838" w:h="11906" w:orient="landscape"/>
          <w:pgMar w:top="1134" w:right="851" w:bottom="1134" w:left="1134" w:header="709" w:footer="709" w:gutter="0"/>
          <w:cols w:space="708"/>
          <w:docGrid w:linePitch="360"/>
        </w:sectPr>
      </w:pPr>
    </w:p>
    <w:p w:rsidR="005955DA" w:rsidRDefault="005955DA" w:rsidP="00FF73C3"/>
    <w:sectPr w:rsidR="005955DA"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E68" w:rsidRDefault="005C0E68" w:rsidP="006468D0">
      <w:pPr>
        <w:spacing w:after="0" w:line="240" w:lineRule="auto"/>
      </w:pPr>
      <w:r>
        <w:separator/>
      </w:r>
    </w:p>
  </w:endnote>
  <w:endnote w:type="continuationSeparator" w:id="1">
    <w:p w:rsidR="005C0E68" w:rsidRDefault="005C0E68" w:rsidP="0064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0E" w:rsidRDefault="009B720E">
    <w:pPr>
      <w:pStyle w:val="a6"/>
      <w:jc w:val="right"/>
    </w:pPr>
    <w:fldSimple w:instr=" PAGE   \* MERGEFORMAT ">
      <w:r w:rsidR="00232CA4">
        <w:rPr>
          <w:noProof/>
        </w:rPr>
        <w:t>21</w:t>
      </w:r>
    </w:fldSimple>
  </w:p>
  <w:p w:rsidR="009B720E" w:rsidRDefault="009B72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E68" w:rsidRDefault="005C0E68" w:rsidP="006468D0">
      <w:pPr>
        <w:spacing w:after="0" w:line="240" w:lineRule="auto"/>
      </w:pPr>
      <w:r>
        <w:separator/>
      </w:r>
    </w:p>
  </w:footnote>
  <w:footnote w:type="continuationSeparator" w:id="1">
    <w:p w:rsidR="005C0E68" w:rsidRDefault="005C0E68" w:rsidP="006468D0">
      <w:pPr>
        <w:spacing w:after="0" w:line="240" w:lineRule="auto"/>
      </w:pPr>
      <w:r>
        <w:continuationSeparator/>
      </w:r>
    </w:p>
  </w:footnote>
  <w:footnote w:id="2">
    <w:p w:rsidR="009B720E" w:rsidRDefault="009B720E"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0E" w:rsidRPr="00450289" w:rsidRDefault="009B720E" w:rsidP="006E3C8E">
    <w:pPr>
      <w:pStyle w:val="a9"/>
      <w:jc w:val="right"/>
      <w:rPr>
        <w:i/>
        <w:sz w:val="20"/>
      </w:rPr>
    </w:pPr>
    <w:r>
      <w:rPr>
        <w:i/>
        <w:sz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468D0"/>
    <w:rsid w:val="00232CA4"/>
    <w:rsid w:val="003F1EAB"/>
    <w:rsid w:val="00590BA0"/>
    <w:rsid w:val="005955DA"/>
    <w:rsid w:val="005C0E68"/>
    <w:rsid w:val="006468D0"/>
    <w:rsid w:val="006738CF"/>
    <w:rsid w:val="006E3C8E"/>
    <w:rsid w:val="006F0E5F"/>
    <w:rsid w:val="00811EC6"/>
    <w:rsid w:val="008C3018"/>
    <w:rsid w:val="009937DB"/>
    <w:rsid w:val="009B720E"/>
    <w:rsid w:val="009C418A"/>
    <w:rsid w:val="00AB6702"/>
    <w:rsid w:val="00AD727B"/>
    <w:rsid w:val="00B3271D"/>
    <w:rsid w:val="00C70729"/>
    <w:rsid w:val="00C92BCB"/>
    <w:rsid w:val="00ED3D7C"/>
    <w:rsid w:val="00F6701B"/>
    <w:rsid w:val="00FF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0C51-BF31-4F2F-86D9-6F32F528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4517</Words>
  <Characters>25748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slozh</cp:lastModifiedBy>
  <cp:revision>2</cp:revision>
  <dcterms:created xsi:type="dcterms:W3CDTF">2022-10-19T16:06:00Z</dcterms:created>
  <dcterms:modified xsi:type="dcterms:W3CDTF">2022-10-19T16:06:00Z</dcterms:modified>
</cp:coreProperties>
</file>