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DE" w:rsidRPr="001C48DE" w:rsidRDefault="001C48DE" w:rsidP="001C48DE">
      <w:pPr>
        <w:jc w:val="right"/>
        <w:rPr>
          <w:rFonts w:ascii="Times New Roman" w:hAnsi="Times New Roman" w:cs="Times New Roman"/>
          <w:sz w:val="28"/>
          <w:szCs w:val="28"/>
        </w:rPr>
      </w:pPr>
      <w:r w:rsidRPr="001C48DE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1C48DE" w:rsidRPr="001C48DE" w:rsidRDefault="001C48DE" w:rsidP="001C48DE">
      <w:pPr>
        <w:jc w:val="center"/>
        <w:rPr>
          <w:rFonts w:ascii="Times New Roman" w:hAnsi="Times New Roman" w:cs="Times New Roman"/>
          <w:sz w:val="28"/>
          <w:szCs w:val="28"/>
        </w:rPr>
      </w:pPr>
      <w:r w:rsidRPr="001C48DE">
        <w:rPr>
          <w:rFonts w:ascii="Times New Roman" w:hAnsi="Times New Roman" w:cs="Times New Roman"/>
          <w:sz w:val="28"/>
          <w:szCs w:val="28"/>
        </w:rPr>
        <w:t>Пресс-релиз</w:t>
      </w:r>
    </w:p>
    <w:p w:rsidR="001C48DE" w:rsidRPr="001C48DE" w:rsidRDefault="001C48DE" w:rsidP="001C48DE">
      <w:pPr>
        <w:jc w:val="center"/>
        <w:rPr>
          <w:rFonts w:ascii="Times New Roman" w:hAnsi="Times New Roman" w:cs="Times New Roman"/>
          <w:sz w:val="28"/>
          <w:szCs w:val="28"/>
        </w:rPr>
      </w:pPr>
      <w:r w:rsidRPr="001C48DE">
        <w:rPr>
          <w:rFonts w:ascii="Times New Roman" w:hAnsi="Times New Roman" w:cs="Times New Roman"/>
          <w:sz w:val="28"/>
          <w:szCs w:val="28"/>
        </w:rPr>
        <w:t>VK и АНО «Цифровая экономика» запускают новый сезон «Цифрового ликбеза» о безопасности в мессенджерах</w:t>
      </w:r>
    </w:p>
    <w:p w:rsidR="001C48DE" w:rsidRPr="001C48DE" w:rsidRDefault="001C48DE">
      <w:pPr>
        <w:rPr>
          <w:rFonts w:ascii="Times New Roman" w:hAnsi="Times New Roman" w:cs="Times New Roman"/>
          <w:sz w:val="28"/>
          <w:szCs w:val="28"/>
        </w:rPr>
      </w:pPr>
    </w:p>
    <w:p w:rsidR="001C48DE" w:rsidRPr="001C48DE" w:rsidRDefault="001C48DE" w:rsidP="001C48D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48DE">
        <w:rPr>
          <w:rFonts w:ascii="Times New Roman" w:hAnsi="Times New Roman" w:cs="Times New Roman"/>
          <w:i/>
          <w:sz w:val="28"/>
          <w:szCs w:val="28"/>
        </w:rPr>
        <w:t>Школьники познакомятся с темой безопасного общения в мессенджерах и технологиями, которые применяются в национальном мессенджере. Проверить полученные знания учащиеся смогут в специальном мини-приложении</w:t>
      </w:r>
      <w:r w:rsidR="0025168A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6" w:history="1">
        <w:r w:rsidR="006E6466" w:rsidRPr="006E6466">
          <w:rPr>
            <w:rStyle w:val="a7"/>
            <w:rFonts w:ascii="Times New Roman" w:hAnsi="Times New Roman" w:cs="Times New Roman"/>
            <w:i/>
            <w:sz w:val="28"/>
            <w:szCs w:val="28"/>
          </w:rPr>
          <w:t>https://max.ru/put_v_seti_bot</w:t>
        </w:r>
      </w:hyperlink>
      <w:r w:rsidR="0025168A">
        <w:t xml:space="preserve"> </w:t>
      </w:r>
      <w:r w:rsidRPr="001C48DE">
        <w:rPr>
          <w:rFonts w:ascii="Times New Roman" w:hAnsi="Times New Roman" w:cs="Times New Roman"/>
          <w:i/>
          <w:sz w:val="28"/>
          <w:szCs w:val="28"/>
        </w:rPr>
        <w:t>Сферума в MAX.</w:t>
      </w:r>
    </w:p>
    <w:p w:rsidR="001C48DE" w:rsidRPr="001C48DE" w:rsidRDefault="001C48DE" w:rsidP="001C4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DE">
        <w:rPr>
          <w:rFonts w:ascii="Times New Roman" w:hAnsi="Times New Roman" w:cs="Times New Roman"/>
          <w:sz w:val="28"/>
          <w:szCs w:val="28"/>
        </w:rPr>
        <w:t xml:space="preserve"> VK и АНО «Цифровая экономика» при поддержке Минпросвещения России и Минцифры России дают старт новому сезону просветительского проекта «Цифровой ликбез». Для школьников 1 – 11 классов со всей России и стран СНГ пройдет урок по теме «Безопасное общение в мессенджерах». Материалы проекта доступны на официальном сайте</w:t>
      </w:r>
      <w:hyperlink r:id="rId7" w:history="1">
        <w:r w:rsidR="006E6466" w:rsidRPr="006E646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6E6466" w:rsidRPr="0025168A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Pr="006E6466">
          <w:rPr>
            <w:rStyle w:val="a7"/>
            <w:rFonts w:ascii="Times New Roman" w:hAnsi="Times New Roman" w:cs="Times New Roman"/>
            <w:sz w:val="28"/>
            <w:szCs w:val="28"/>
          </w:rPr>
          <w:t>цифровойликбез.рф</w:t>
        </w:r>
      </w:hyperlink>
    </w:p>
    <w:p w:rsidR="001C48DE" w:rsidRPr="001C48DE" w:rsidRDefault="001C48DE" w:rsidP="001C4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DE">
        <w:rPr>
          <w:rFonts w:ascii="Times New Roman" w:hAnsi="Times New Roman" w:cs="Times New Roman"/>
          <w:sz w:val="28"/>
          <w:szCs w:val="28"/>
        </w:rPr>
        <w:t xml:space="preserve">Главными героями урока выступают персонажи подводного города Нижнефорельска – блогер Антон Корюшкин и его одноклассница Белуха Оля. Вместе с ними учащиеся узнают, как настроить безопасный вход в мессенджер с помощью двухфакторной аутентификации, для чего нужен безопасный режим, а также как набор настроек «Семейная защита» помогает родителям обеспечить приватность для своих детей. </w:t>
      </w:r>
    </w:p>
    <w:p w:rsidR="001C48DE" w:rsidRPr="001C48DE" w:rsidRDefault="001C48DE" w:rsidP="001C4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DE">
        <w:rPr>
          <w:rFonts w:ascii="Times New Roman" w:hAnsi="Times New Roman" w:cs="Times New Roman"/>
          <w:sz w:val="28"/>
          <w:szCs w:val="28"/>
        </w:rPr>
        <w:t>Материалы урока предназначены для детей в возрастной категории 6+ и верифицированы ФГБНУ «Институт изучения детства, семьи и воспитания». Для педагогов подготовлен комплект методических материалов, который позволит провести занятие по теме «Безопасное общение в мессенджерах» в классах с любым уровнем технического оснащения – как с использованием компьютеров, так и без них.</w:t>
      </w:r>
    </w:p>
    <w:p w:rsidR="00527390" w:rsidRPr="001C48DE" w:rsidRDefault="001C48DE" w:rsidP="001C4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DE">
        <w:rPr>
          <w:rFonts w:ascii="Times New Roman" w:hAnsi="Times New Roman" w:cs="Times New Roman"/>
          <w:sz w:val="28"/>
          <w:szCs w:val="28"/>
        </w:rPr>
        <w:t xml:space="preserve"> К новому сезону «Цифрового ликбеза» в образовательном пространстве Сферум в MAX разработан квест в мини-приложении «Путь в сети»</w:t>
      </w:r>
      <w:hyperlink r:id="rId8" w:history="1">
        <w:r w:rsidR="006E6466" w:rsidRPr="006E6466">
          <w:rPr>
            <w:rStyle w:val="a7"/>
            <w:rFonts w:ascii="Times New Roman" w:hAnsi="Times New Roman" w:cs="Times New Roman"/>
            <w:i/>
            <w:sz w:val="28"/>
            <w:szCs w:val="28"/>
          </w:rPr>
          <w:t>https://max.ru/put_v_seti_bot</w:t>
        </w:r>
      </w:hyperlink>
      <w:bookmarkStart w:id="0" w:name="_GoBack"/>
      <w:bookmarkEnd w:id="0"/>
      <w:r w:rsidRPr="001C48DE">
        <w:rPr>
          <w:rFonts w:ascii="Times New Roman" w:hAnsi="Times New Roman" w:cs="Times New Roman"/>
          <w:sz w:val="28"/>
          <w:szCs w:val="28"/>
        </w:rPr>
        <w:t>, которое помогает развивать навыки информационной безопасности у школьников. Учащиеся могут выбрать героя и проходить задания, основанные на реальных ситуациях. Игровая механика поможет им узнать, к каким последствиям приводит любой поступок в сети</w:t>
      </w:r>
    </w:p>
    <w:p w:rsidR="001C48DE" w:rsidRPr="001C48DE" w:rsidRDefault="001C48DE" w:rsidP="001C4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DE">
        <w:rPr>
          <w:rFonts w:ascii="Times New Roman" w:hAnsi="Times New Roman" w:cs="Times New Roman"/>
          <w:i/>
          <w:sz w:val="28"/>
          <w:szCs w:val="28"/>
        </w:rPr>
        <w:t xml:space="preserve">«Просветительский проект «Цифровой ликбез» — это часть системной работы Минцифры России по повышению уровня цифровой грамотности населения и формированию культуры безопасного поведения в цифровой среде. В условиях стремительного роста онлайн-коммуникаций мессенджеры нередко становятся инструментом мошенничества и распространения недостоверной информации. Новый сезон проекта, посвященный правилам безопасности в мессенджерах, поможет пользователям научиться защищать персональные данные и освоить </w:t>
      </w:r>
      <w:r w:rsidRPr="001C48DE">
        <w:rPr>
          <w:rFonts w:ascii="Times New Roman" w:hAnsi="Times New Roman" w:cs="Times New Roman"/>
          <w:i/>
          <w:sz w:val="28"/>
          <w:szCs w:val="28"/>
        </w:rPr>
        <w:lastRenderedPageBreak/>
        <w:t>основные принципы безопасного общения в интернет-пространстве»</w:t>
      </w:r>
      <w:r w:rsidRPr="001C48DE">
        <w:rPr>
          <w:rFonts w:ascii="Times New Roman" w:hAnsi="Times New Roman" w:cs="Times New Roman"/>
          <w:sz w:val="28"/>
          <w:szCs w:val="28"/>
        </w:rPr>
        <w:t xml:space="preserve">, – комментирует </w:t>
      </w:r>
      <w:r w:rsidRPr="001C48DE">
        <w:rPr>
          <w:rFonts w:ascii="Times New Roman" w:hAnsi="Times New Roman" w:cs="Times New Roman"/>
          <w:b/>
          <w:sz w:val="28"/>
          <w:szCs w:val="28"/>
        </w:rPr>
        <w:t>директор Департамента развития цифровых компетенций и образования Минцифры России Татьяна Трубникова</w:t>
      </w:r>
      <w:r w:rsidRPr="001C48DE">
        <w:rPr>
          <w:rFonts w:ascii="Times New Roman" w:hAnsi="Times New Roman" w:cs="Times New Roman"/>
          <w:sz w:val="28"/>
          <w:szCs w:val="28"/>
        </w:rPr>
        <w:t>.</w:t>
      </w:r>
    </w:p>
    <w:p w:rsidR="001C48DE" w:rsidRPr="001C48DE" w:rsidRDefault="001C48DE" w:rsidP="001C4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DE">
        <w:rPr>
          <w:rFonts w:ascii="Times New Roman" w:hAnsi="Times New Roman" w:cs="Times New Roman"/>
          <w:i/>
          <w:sz w:val="28"/>
          <w:szCs w:val="28"/>
        </w:rPr>
        <w:t>«Школьникам необходимо знать о современных технологиях, цифровой безопасности и грамотности. В новом сезоне «Цифрового ликбеза» на примере технологий мессенджера MAX мы знакомим учащихся с такими инструментами,как «Безопасный режим», «Семейная защита» и двухфакторная аутентификация. Важно, чтобы такие проекты были интерактивными: ребята смогут закрепить полученные знания в игровой форме в приложении Сферума в MAX, выполняя задания и проверяя, насколько хорошо они усвоили материал»</w:t>
      </w:r>
      <w:r w:rsidRPr="001C48DE">
        <w:rPr>
          <w:rFonts w:ascii="Times New Roman" w:hAnsi="Times New Roman" w:cs="Times New Roman"/>
          <w:sz w:val="28"/>
          <w:szCs w:val="28"/>
        </w:rPr>
        <w:t xml:space="preserve">, – комментирует заместитель вице-президента по образовательным проектам VK Анна Степанова. </w:t>
      </w:r>
    </w:p>
    <w:p w:rsidR="001C48DE" w:rsidRPr="001C48DE" w:rsidRDefault="001C48DE" w:rsidP="001C4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DE">
        <w:rPr>
          <w:rFonts w:ascii="Times New Roman" w:hAnsi="Times New Roman" w:cs="Times New Roman"/>
          <w:i/>
          <w:sz w:val="28"/>
          <w:szCs w:val="28"/>
        </w:rPr>
        <w:t>«Сегодня мессенджеры стали ключевым каналом коммуникации для миллионов граждан, включая детей и подростков. Именно поэтому так важно с раннего возраста формировать культуру осознанного и безопасного общения в цифровой среде. Проект «Цифровой ликбез» помогает говорить с подрастающим поколением на одном языке, объяснять сложные темы просто и прививать устойчивые навыки цифровой гигиены, которые пригодятся ребятам в будущей профессиональной деятельности и в повседневной практике»</w:t>
      </w:r>
      <w:r w:rsidRPr="001C48DE">
        <w:rPr>
          <w:rFonts w:ascii="Times New Roman" w:hAnsi="Times New Roman" w:cs="Times New Roman"/>
          <w:sz w:val="28"/>
          <w:szCs w:val="28"/>
        </w:rPr>
        <w:t xml:space="preserve">, – отмечает </w:t>
      </w:r>
      <w:r w:rsidRPr="001C48DE">
        <w:rPr>
          <w:rFonts w:ascii="Times New Roman" w:hAnsi="Times New Roman" w:cs="Times New Roman"/>
          <w:b/>
          <w:sz w:val="28"/>
          <w:szCs w:val="28"/>
        </w:rPr>
        <w:t>директор направления «Кадры для цифровой экономики» АНО «Цифровая экономика» Юлия Горячкина</w:t>
      </w:r>
      <w:r w:rsidRPr="001C48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48DE" w:rsidRPr="001C48DE" w:rsidRDefault="001C48DE" w:rsidP="001C4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DE">
        <w:rPr>
          <w:rFonts w:ascii="Times New Roman" w:hAnsi="Times New Roman" w:cs="Times New Roman"/>
          <w:sz w:val="28"/>
          <w:szCs w:val="28"/>
        </w:rPr>
        <w:t>«Цифровой ликбез» – всероссийский просветительский проект, который помогает детям и взрослым повышать цифровую грамотность и узнавать больше о кибербезопасности в сети. Он объединяет серию образовательных мультипликационных роликов и методические материалы для педагогов, которые можно интегрировать в учебный процесс. Проект реализуется Минцифры России, Минпросвещения России и АНО «Цифровая экономика» в поддержку федерального проекта «Кадры для цифровой трансформации» национального проекта «Экономика данных и цифровая трансформация государства».</w:t>
      </w:r>
    </w:p>
    <w:p w:rsidR="001C48DE" w:rsidRDefault="001C48DE"/>
    <w:sectPr w:rsidR="001C48DE" w:rsidSect="00FB058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405" w:rsidRDefault="008B1405" w:rsidP="001C48DE">
      <w:pPr>
        <w:spacing w:after="0" w:line="240" w:lineRule="auto"/>
      </w:pPr>
      <w:r>
        <w:separator/>
      </w:r>
    </w:p>
  </w:endnote>
  <w:endnote w:type="continuationSeparator" w:id="1">
    <w:p w:rsidR="008B1405" w:rsidRDefault="008B1405" w:rsidP="001C4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8DE" w:rsidRDefault="001C48DE">
    <w:pPr>
      <w:pStyle w:val="a5"/>
    </w:pPr>
    <w:r>
      <w:t>*Пресс-релиз не подлежит распространению до 10 марта 2026 года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405" w:rsidRDefault="008B1405" w:rsidP="001C48DE">
      <w:pPr>
        <w:spacing w:after="0" w:line="240" w:lineRule="auto"/>
      </w:pPr>
      <w:r>
        <w:separator/>
      </w:r>
    </w:p>
  </w:footnote>
  <w:footnote w:type="continuationSeparator" w:id="1">
    <w:p w:rsidR="008B1405" w:rsidRDefault="008B1405" w:rsidP="001C4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48DE"/>
    <w:rsid w:val="001C48DE"/>
    <w:rsid w:val="0025168A"/>
    <w:rsid w:val="00527390"/>
    <w:rsid w:val="006E6466"/>
    <w:rsid w:val="008B1405"/>
    <w:rsid w:val="00CA29D5"/>
    <w:rsid w:val="00FB0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8DE"/>
  </w:style>
  <w:style w:type="paragraph" w:styleId="a5">
    <w:name w:val="footer"/>
    <w:basedOn w:val="a"/>
    <w:link w:val="a6"/>
    <w:uiPriority w:val="99"/>
    <w:unhideWhenUsed/>
    <w:rsid w:val="001C4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8DE"/>
  </w:style>
  <w:style w:type="character" w:styleId="a7">
    <w:name w:val="Hyperlink"/>
    <w:basedOn w:val="a0"/>
    <w:uiPriority w:val="99"/>
    <w:unhideWhenUsed/>
    <w:rsid w:val="006E64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8DE"/>
  </w:style>
  <w:style w:type="paragraph" w:styleId="a5">
    <w:name w:val="footer"/>
    <w:basedOn w:val="a"/>
    <w:link w:val="a6"/>
    <w:uiPriority w:val="99"/>
    <w:unhideWhenUsed/>
    <w:rsid w:val="001C4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8DE"/>
  </w:style>
  <w:style w:type="character" w:styleId="a7">
    <w:name w:val="Hyperlink"/>
    <w:basedOn w:val="a0"/>
    <w:uiPriority w:val="99"/>
    <w:unhideWhenUsed/>
    <w:rsid w:val="006E64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put_v_seti_bo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94;&#1080;&#1092;&#1088;&#1086;&#1074;&#1086;&#1081;&#1083;&#1080;&#1082;&#1073;&#1077;&#1079;.&#1088;&#1092;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x.ru/put_v_seti_bo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Завьялова</dc:creator>
  <cp:lastModifiedBy>slozh</cp:lastModifiedBy>
  <cp:revision>2</cp:revision>
  <dcterms:created xsi:type="dcterms:W3CDTF">2026-03-11T06:55:00Z</dcterms:created>
  <dcterms:modified xsi:type="dcterms:W3CDTF">2026-03-11T06:55:00Z</dcterms:modified>
</cp:coreProperties>
</file>