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13" w:rsidRDefault="00800D13" w:rsidP="00800D13">
      <w:pPr>
        <w:spacing w:after="24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800D13" w:rsidRDefault="00800D13" w:rsidP="00E67D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УТВЕРЖДЕНО</w:t>
      </w:r>
    </w:p>
    <w:p w:rsidR="00800D13" w:rsidRDefault="00800D13" w:rsidP="00E67D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приказом директора</w:t>
      </w:r>
    </w:p>
    <w:p w:rsidR="00800D13" w:rsidRDefault="00800D13" w:rsidP="00E67D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E67D33">
        <w:rPr>
          <w:rFonts w:ascii="Times New Roman" w:hAnsi="Times New Roman"/>
          <w:sz w:val="28"/>
          <w:szCs w:val="28"/>
        </w:rPr>
        <w:t xml:space="preserve">  11</w:t>
      </w:r>
      <w:r>
        <w:rPr>
          <w:rFonts w:ascii="Times New Roman" w:hAnsi="Times New Roman"/>
          <w:sz w:val="28"/>
          <w:szCs w:val="28"/>
        </w:rPr>
        <w:t>.04.201</w:t>
      </w:r>
      <w:r w:rsidR="00E67D3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№</w:t>
      </w:r>
      <w:r w:rsidR="00E67D33">
        <w:rPr>
          <w:rFonts w:ascii="Times New Roman" w:hAnsi="Times New Roman"/>
          <w:sz w:val="28"/>
          <w:szCs w:val="28"/>
        </w:rPr>
        <w:t>39</w:t>
      </w:r>
    </w:p>
    <w:p w:rsidR="00800D13" w:rsidRDefault="00800D13" w:rsidP="00800D13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Режим занятий обучающихся в  МОУ </w:t>
      </w:r>
      <w:r w:rsidR="00E67D33">
        <w:rPr>
          <w:rFonts w:ascii="Times New Roman" w:hAnsi="Times New Roman"/>
          <w:b/>
          <w:sz w:val="28"/>
          <w:szCs w:val="28"/>
        </w:rPr>
        <w:t>Василёвской СОШ</w:t>
      </w:r>
    </w:p>
    <w:p w:rsidR="00800D13" w:rsidRDefault="00800D13" w:rsidP="00800D1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год в Муниципальном общеобразовательном учреждении </w:t>
      </w:r>
      <w:r w:rsidR="00E67D33">
        <w:rPr>
          <w:rFonts w:ascii="Times New Roman" w:eastAsia="Times New Roman" w:hAnsi="Times New Roman"/>
          <w:sz w:val="28"/>
          <w:szCs w:val="28"/>
          <w:lang w:eastAsia="ru-RU"/>
        </w:rPr>
        <w:t xml:space="preserve">Василёвской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средней общеобразовательной школе  (далее – Учреждение) начинается 1 сентября и заканчивается не позднее 25 июня, включая проведение промежуточной и итоговой аттестаций. </w:t>
      </w:r>
      <w:r w:rsidR="00E67D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0D13" w:rsidRDefault="00800D13" w:rsidP="00800D1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обучения </w:t>
      </w:r>
      <w:r w:rsidR="00E67D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законом «Об образовании в Российской Федерации». Допускается сочетание различных форм получения образования и форм обучения.</w:t>
      </w:r>
    </w:p>
    <w:p w:rsidR="00800D13" w:rsidRDefault="00800D13" w:rsidP="00800D1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учебного года на первой, второй и третьей ступенях общего образования составляет не менее 34 недель без учета государственной (итоговой) аттестации, в первом классе – 33 недели. В соответствии с годовым календарным учебным графиком учебный год распределяется на четверти.</w:t>
      </w:r>
    </w:p>
    <w:p w:rsidR="00800D13" w:rsidRDefault="00800D13" w:rsidP="00800D1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каникул в течение учебного года составляет не менее 30 календарных дней, летом – не менее 8 недель. Для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1 классе в феврале устанавливаются дополнительные недельные каникулы. Сроки и продолжительность каникул в каждом учебном году определяются годовыми календарными учебными графиками.</w:t>
      </w:r>
    </w:p>
    <w:p w:rsidR="00800D13" w:rsidRDefault="00800D13" w:rsidP="00800D1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проводится в первую смену.</w:t>
      </w:r>
    </w:p>
    <w:p w:rsidR="00800D13" w:rsidRDefault="00800D13" w:rsidP="00800D1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 занятия начинаются в </w:t>
      </w:r>
      <w:r w:rsidR="00E67D3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="00E67D33">
        <w:rPr>
          <w:rFonts w:ascii="Times New Roman" w:hAnsi="Times New Roman"/>
          <w:sz w:val="28"/>
          <w:szCs w:val="28"/>
        </w:rPr>
        <w:t xml:space="preserve"> 30 минут</w:t>
      </w:r>
      <w:r>
        <w:rPr>
          <w:rFonts w:ascii="Times New Roman" w:hAnsi="Times New Roman"/>
          <w:sz w:val="28"/>
          <w:szCs w:val="28"/>
        </w:rPr>
        <w:t xml:space="preserve">. При необходимости учебные занятия могут начинаться </w:t>
      </w:r>
      <w:r w:rsidR="00E67D33">
        <w:rPr>
          <w:rFonts w:ascii="Times New Roman" w:hAnsi="Times New Roman"/>
          <w:sz w:val="28"/>
          <w:szCs w:val="28"/>
        </w:rPr>
        <w:t>в другое время</w:t>
      </w:r>
      <w:r>
        <w:rPr>
          <w:rFonts w:ascii="Times New Roman" w:hAnsi="Times New Roman"/>
          <w:sz w:val="28"/>
          <w:szCs w:val="28"/>
        </w:rPr>
        <w:t>.</w:t>
      </w:r>
    </w:p>
    <w:p w:rsidR="00800D13" w:rsidRDefault="00800D13" w:rsidP="00800D1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 допустимая нагрузка в течение дня составляет:</w:t>
      </w:r>
    </w:p>
    <w:p w:rsidR="00800D13" w:rsidRDefault="00800D13" w:rsidP="00800D13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1 классов – 4 урока и 1 день в неделю – 5 уроков, за счет урока физической культуры;</w:t>
      </w:r>
    </w:p>
    <w:p w:rsidR="00800D13" w:rsidRDefault="00800D13" w:rsidP="00800D13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обучающихся 2–4 классов – 5 уроков и один раз в неделю 6 уроков за счет урока физической культуры при 6-дневной учебной неделе;</w:t>
      </w:r>
    </w:p>
    <w:p w:rsidR="00800D13" w:rsidRDefault="00800D13" w:rsidP="00800D13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5–6 классов – 6 уроков;</w:t>
      </w:r>
    </w:p>
    <w:p w:rsidR="00800D13" w:rsidRDefault="00800D13" w:rsidP="00800D13">
      <w:pPr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7–11 классов – 7 уроков. </w:t>
      </w:r>
    </w:p>
    <w:p w:rsidR="00800D13" w:rsidRDefault="00800D13" w:rsidP="00800D1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Факультативные занятия планируются на дни с наименьшим количеством обязательных уроков. Между началом факультативных занятий и последним уроком устраивается перерыв продолжительностью 45 минут.</w:t>
      </w:r>
    </w:p>
    <w:p w:rsidR="00800D13" w:rsidRDefault="00800D13" w:rsidP="00800D1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шкалой трудности учебных предметов.</w:t>
      </w:r>
    </w:p>
    <w:p w:rsidR="00800D13" w:rsidRDefault="00800D13" w:rsidP="00800D1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составлении расписания уроков чередуются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природоведение, информатика) чередуются с уроками музыки, изобразительного искусства, труда, физической культуры; для обучающихся II и III ступени образования предметы естественно-математического профиля чередуются с гуманитарными предметами.</w:t>
      </w:r>
      <w:proofErr w:type="gramEnd"/>
    </w:p>
    <w:p w:rsidR="00800D13" w:rsidRDefault="00800D13" w:rsidP="00800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1 классов наиболее трудные предметы проводятся на 2 уроке; 2–4 классов – 2–3 уроках; для обучающихся 5–11классов – на 2–4 уроках.</w:t>
      </w:r>
    </w:p>
    <w:p w:rsidR="00800D13" w:rsidRDefault="00800D13" w:rsidP="00800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начальных классах сдвоенные уроки не проводятся.</w:t>
      </w:r>
    </w:p>
    <w:p w:rsidR="00800D13" w:rsidRDefault="00800D13" w:rsidP="00800D1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учебного дня проводится не более одной контрольной работы. Контрольные работы проводятся, как правило, на 2–4 уроках.</w:t>
      </w:r>
    </w:p>
    <w:p w:rsidR="00800D13" w:rsidRDefault="00800D13" w:rsidP="00800D13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урока (академический час) во всех классах, за исключением 1  класса, составляет 45 минут. </w:t>
      </w:r>
    </w:p>
    <w:p w:rsidR="00800D13" w:rsidRDefault="00800D13" w:rsidP="00800D13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в 1 классе осуществляется с соблюдением следующих дополнительных требований:</w:t>
      </w:r>
    </w:p>
    <w:p w:rsidR="00800D13" w:rsidRDefault="00800D13" w:rsidP="00800D13">
      <w:pPr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занятия проводятся по 5-дневной учебной неделе;</w:t>
      </w:r>
    </w:p>
    <w:p w:rsidR="00800D13" w:rsidRDefault="00800D13" w:rsidP="00800D13">
      <w:pPr>
        <w:numPr>
          <w:ilvl w:val="0"/>
          <w:numId w:val="4"/>
        </w:numPr>
        <w:spacing w:after="0" w:line="360" w:lineRule="auto"/>
        <w:ind w:left="28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«ступенчатого» режима обучения в первом полугодии (в сентябре, октябре – по 3 урока в день по 35 минут каждый, в ноябре–декабре – по 4 урока по 35 минут каждый; январь–май – по 4 урока по 45 минут каждый);</w:t>
      </w:r>
    </w:p>
    <w:p w:rsidR="00800D13" w:rsidRDefault="00800D13" w:rsidP="00800D13">
      <w:pPr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проводится без балльного оценивания знаний обучающихся и домашних заданий.</w:t>
      </w:r>
    </w:p>
    <w:p w:rsidR="00800D13" w:rsidRDefault="00800D13" w:rsidP="00800D1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предупреждения переутомления обучающихся и сохранения оптимального уровня их работоспособности на протяжении недели в расписании занятий предусматривается облегченный учебный день – четверг или пятница</w:t>
      </w:r>
    </w:p>
    <w:p w:rsidR="00800D13" w:rsidRDefault="00800D13" w:rsidP="00800D1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перемен между уроками составляет не менее 10 минут, большой перемены (после 2 или 3 уроков) –  20 – 30 минут.</w:t>
      </w:r>
    </w:p>
    <w:p w:rsidR="00800D13" w:rsidRDefault="00800D13" w:rsidP="00800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классе в середине учебного дня организуется динамическая пауза продолжительностью 40 минут.</w:t>
      </w:r>
    </w:p>
    <w:p w:rsidR="00800D13" w:rsidRDefault="00800D13" w:rsidP="00800D13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занятиями по основным общеобразовательным программам и посещением объединений дополнительного образования в Учреждении должен быть перерыв для отдыха не менее часа.</w:t>
      </w:r>
    </w:p>
    <w:p w:rsidR="00800D13" w:rsidRDefault="00800D13" w:rsidP="00800D13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 занятий в объединениях дополнительного образования в Учреждении должно быть не позднее 20.00 ч.</w:t>
      </w:r>
    </w:p>
    <w:p w:rsidR="00800D13" w:rsidRDefault="00800D13" w:rsidP="00800D13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в объединениях дополнительного образования в Учреждении могут проводиться в любой день недели, включая воскресные и каникулы.</w:t>
      </w:r>
    </w:p>
    <w:p w:rsidR="00800D13" w:rsidRDefault="00800D13" w:rsidP="00800D13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Максимальная продолжительность занятий в объединениях дополнительного образования в учебные дни составляет 1,5 часа, в выходные и каникулярные дни – 3 часа. После 30–45 минут занятий устраивается перерыв длительностью не менее 10 минут для отдыха обучающихся и проветривания помещений.</w:t>
      </w:r>
    </w:p>
    <w:p w:rsidR="00800D13" w:rsidRDefault="00800D13" w:rsidP="00800D13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занятий объединений дополнительного образования устанавливается расписанием, утверждаемым директором Учреждения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800D13" w:rsidRDefault="00800D13" w:rsidP="00800D13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обучающимся занятий более чем в 2 объединениях дополнительного образования не рекомендуется.</w:t>
      </w:r>
    </w:p>
    <w:p w:rsidR="00800D13" w:rsidRDefault="00800D13" w:rsidP="00800D1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особенности режима занятий обучающихся в Учреждении устанавливаются государственными санитарно-эпидемиологическими правилами и нормативами.</w:t>
      </w:r>
    </w:p>
    <w:p w:rsidR="00800D13" w:rsidRDefault="00800D13" w:rsidP="00800D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D13" w:rsidRDefault="00800D13" w:rsidP="00800D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D13" w:rsidRDefault="00800D13" w:rsidP="00800D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13F48" w:rsidRDefault="00613F48"/>
    <w:sectPr w:rsidR="00613F48" w:rsidSect="0061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455A7"/>
    <w:multiLevelType w:val="hybridMultilevel"/>
    <w:tmpl w:val="7EE44EB0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1E456E"/>
    <w:multiLevelType w:val="hybridMultilevel"/>
    <w:tmpl w:val="C9A08212"/>
    <w:lvl w:ilvl="0" w:tplc="7B7A9352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F07AF"/>
    <w:multiLevelType w:val="hybridMultilevel"/>
    <w:tmpl w:val="F45CEDDC"/>
    <w:lvl w:ilvl="0" w:tplc="767E5A8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B065B"/>
    <w:multiLevelType w:val="hybridMultilevel"/>
    <w:tmpl w:val="E482053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8A194F"/>
    <w:multiLevelType w:val="hybridMultilevel"/>
    <w:tmpl w:val="465E051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800D13"/>
    <w:rsid w:val="00015474"/>
    <w:rsid w:val="004E5D3B"/>
    <w:rsid w:val="00613F48"/>
    <w:rsid w:val="00800D13"/>
    <w:rsid w:val="00B90D00"/>
    <w:rsid w:val="00E6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АНАСТАСИЯ</cp:lastModifiedBy>
  <cp:revision>2</cp:revision>
  <dcterms:created xsi:type="dcterms:W3CDTF">2021-03-04T13:48:00Z</dcterms:created>
  <dcterms:modified xsi:type="dcterms:W3CDTF">2021-03-04T13:48:00Z</dcterms:modified>
</cp:coreProperties>
</file>