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FF" w:rsidRDefault="00731AFF" w:rsidP="00AE0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F6344" w:rsidRPr="007A4011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40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0F6344" w:rsidRPr="007A4011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40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Василёвская средняя общеобразовательная школа</w:t>
      </w:r>
    </w:p>
    <w:p w:rsidR="000F6344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CC61D9" w:rsidP="00CC61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365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869" t="34184" r="31493" b="4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CC61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 xml:space="preserve">Рабочая </w:t>
      </w:r>
      <w:r w:rsidR="00162115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программа</w:t>
      </w:r>
    </w:p>
    <w:p w:rsidR="000F6344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 xml:space="preserve">курса </w:t>
      </w:r>
    </w:p>
    <w:p w:rsidR="000F6344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«Занимательная биология»</w:t>
      </w:r>
    </w:p>
    <w:p w:rsidR="000F6344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5</w:t>
      </w:r>
      <w:r w:rsidR="00162115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-7 класс</w:t>
      </w: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2022-2023 учебный год</w:t>
      </w: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CC61D9" w:rsidRDefault="00CC61D9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Pr="007A4011" w:rsidRDefault="000F6344" w:rsidP="000F63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40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7A40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Иванова Ольга Юрьевна, </w:t>
      </w:r>
    </w:p>
    <w:p w:rsidR="000F6344" w:rsidRPr="007A4011" w:rsidRDefault="000F6344" w:rsidP="000F63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7A40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читель биологии</w:t>
      </w:r>
    </w:p>
    <w:p w:rsidR="000F6344" w:rsidRPr="007A4011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Pr="007A4011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</w:pPr>
      <w:proofErr w:type="spellStart"/>
      <w:r w:rsidRPr="007A4011"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>с</w:t>
      </w:r>
      <w:proofErr w:type="gramStart"/>
      <w:r w:rsidRPr="007A4011"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>.В</w:t>
      </w:r>
      <w:proofErr w:type="gramEnd"/>
      <w:r w:rsidRPr="007A4011"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>асилёво</w:t>
      </w:r>
      <w:proofErr w:type="spellEnd"/>
    </w:p>
    <w:p w:rsidR="000F6344" w:rsidRPr="007A4011" w:rsidRDefault="000F6344" w:rsidP="000F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</w:pPr>
      <w:r w:rsidRPr="007A4011"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>2022г.</w:t>
      </w: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0F6344" w:rsidRDefault="000F6344" w:rsidP="000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731AFF" w:rsidRDefault="00731AFF" w:rsidP="00AE0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A4011" w:rsidRDefault="007A4011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14D29" w:rsidRDefault="00114D2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BD05DD" w:rsidRPr="00BD05DD" w:rsidRDefault="00BD05DD" w:rsidP="0011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D05D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Пояснительная записка</w:t>
      </w:r>
    </w:p>
    <w:p w:rsidR="00502B33" w:rsidRPr="007E3383" w:rsidRDefault="00502B33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B33" w:rsidRPr="00BD05DD" w:rsidRDefault="00502B33" w:rsidP="00AE0F63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         </w:t>
      </w:r>
      <w:proofErr w:type="gramStart"/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образовательным стандартам предусматривает организацию внеурочной деятельности, которая  способствует     раскрытию     внутреннего потенциала каждого ученика, развитие и поддержание его таланта.</w:t>
      </w:r>
    </w:p>
    <w:p w:rsidR="007A4011" w:rsidRDefault="00502B33" w:rsidP="00AE0F63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требований к биологическому образованию в современных условиях и  важнейшим компонентов  реализации ФГОС является овладение учащимися практическими умениями и навыками, проектно – исследовательской  деятельностью. </w:t>
      </w:r>
    </w:p>
    <w:p w:rsidR="00502B33" w:rsidRPr="00BD05DD" w:rsidRDefault="00502B33" w:rsidP="00AE0F63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«Практическая биология» направлена на формирование у учащихся 5 класс</w:t>
      </w:r>
      <w:r w:rsidR="00114D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изучению биологии, развитие практических умений,  применение полученных знаний на практике, подготовка учащихся к участию в олимпиадном движении.</w:t>
      </w:r>
    </w:p>
    <w:p w:rsidR="00502B33" w:rsidRPr="00BD05DD" w:rsidRDefault="00502B33" w:rsidP="00AE0F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биологии 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</w:t>
      </w:r>
      <w:r w:rsidR="00731A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5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достаточно велико, поэтому внеурочная деятельность  будет дополнительной возможностью для закрепления и отработки практических умений учащихся.</w:t>
      </w:r>
    </w:p>
    <w:p w:rsidR="00502B33" w:rsidRDefault="00502B33" w:rsidP="00AE0F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 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 со структурой работы.</w:t>
      </w:r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Обучение биологии осуществляется при поддержке Центра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 «Точка роста</w:t>
      </w:r>
      <w:r w:rsidR="007A4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базе центра «Точка роста» обеспечивается реализация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разработанных в соответствии с требованиями закон</w:t>
      </w:r>
      <w:r w:rsidR="00114D29">
        <w:rPr>
          <w:rFonts w:ascii="Times New Roman" w:hAnsi="Times New Roman" w:cs="Times New Roman"/>
          <w:sz w:val="28"/>
          <w:szCs w:val="28"/>
        </w:rPr>
        <w:t>одательства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программа  позволяет интегрировать реализуемые здесь подходы, структуру и содержание при</w:t>
      </w:r>
      <w:r w:rsidR="00C52707">
        <w:rPr>
          <w:rFonts w:ascii="Times New Roman" w:hAnsi="Times New Roman" w:cs="Times New Roman"/>
          <w:sz w:val="28"/>
          <w:szCs w:val="28"/>
        </w:rPr>
        <w:t xml:space="preserve"> организации обучения биологии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выстроенном на базе любого из доступных учебно-методических комплексов (УМК). </w:t>
      </w:r>
      <w:proofErr w:type="gramEnd"/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Использование оборудования центра «Точка роста» при реализации данной ОП позволяет создать условия:</w:t>
      </w:r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для расширения содержания школьного биологического образования; </w:t>
      </w:r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для повышения познавательной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естественно-научной области; </w:t>
      </w:r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C16D6F" w:rsidRDefault="00C16D6F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обучении биологии будут использоваться  </w:t>
      </w:r>
      <w:r>
        <w:rPr>
          <w:rFonts w:ascii="Times New Roman" w:hAnsi="Times New Roman" w:cs="Times New Roman"/>
          <w:color w:val="000000"/>
          <w:sz w:val="28"/>
          <w:szCs w:val="28"/>
        </w:rPr>
        <w:t>цифровые образовательные ресурсы и оборудование: Цифров</w:t>
      </w:r>
      <w:r w:rsidR="00C52707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</w:t>
      </w:r>
      <w:r w:rsidR="00C527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2559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школьников, ноутбуки физико-технологической лаборатории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«Точка Роста».</w:t>
      </w:r>
    </w:p>
    <w:p w:rsidR="00C16D6F" w:rsidRPr="00BD05DD" w:rsidRDefault="00C16D6F" w:rsidP="00AE0F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FF" w:rsidRDefault="00731AFF" w:rsidP="00AE0F63">
      <w:pPr>
        <w:shd w:val="clear" w:color="auto" w:fill="FFFFFF"/>
        <w:spacing w:after="0" w:line="240" w:lineRule="auto"/>
        <w:ind w:left="1276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B33" w:rsidRPr="00BD05DD" w:rsidRDefault="00502B33" w:rsidP="00AE0F63">
      <w:pPr>
        <w:shd w:val="clear" w:color="auto" w:fill="FFFFFF"/>
        <w:spacing w:after="0" w:line="240" w:lineRule="auto"/>
        <w:ind w:left="1276"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502B33" w:rsidRPr="00BD05DD" w:rsidRDefault="00502B33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создание условий для успешного освоения учащимися  практической  составляющей        школьной        биологии и  основ  исследовательской деятельности.</w:t>
      </w:r>
    </w:p>
    <w:p w:rsidR="00502B33" w:rsidRPr="00BD05DD" w:rsidRDefault="00502B33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02B33" w:rsidRPr="00BD05DD" w:rsidRDefault="00D32559" w:rsidP="00AE0F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2B33"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B33"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 научных        знаний о        системе живой   природы и начальных представлений о биологических объектах, процессах, явлениях, закономерностях;</w:t>
      </w:r>
    </w:p>
    <w:p w:rsidR="00502B33" w:rsidRPr="00BD05DD" w:rsidRDefault="00502B33" w:rsidP="00AE0F6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502B33" w:rsidRPr="00BD05DD" w:rsidRDefault="00502B33" w:rsidP="00AE0F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умений и навыков проектно – исследовательской деятельности;</w:t>
      </w:r>
    </w:p>
    <w:p w:rsidR="00502B33" w:rsidRPr="00BD05DD" w:rsidRDefault="00502B33" w:rsidP="00AE0F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участию в олимпиадном движении;</w:t>
      </w:r>
    </w:p>
    <w:p w:rsidR="00502B33" w:rsidRPr="00BD05DD" w:rsidRDefault="00502B33" w:rsidP="00AE0F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       основ        экологической         грамотности.</w:t>
      </w:r>
    </w:p>
    <w:p w:rsidR="00502B33" w:rsidRPr="00BD05DD" w:rsidRDefault="00502B33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При организации образовательного процесса необходимо обратить внимание на следующие аспекты:</w:t>
      </w:r>
    </w:p>
    <w:p w:rsidR="00502B33" w:rsidRPr="00BD05DD" w:rsidRDefault="00502B33" w:rsidP="00AE0F63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портфолио ученика, позволяющее оценивать его личностный рост;</w:t>
      </w:r>
    </w:p>
    <w:p w:rsidR="00502B33" w:rsidRPr="00BD05DD" w:rsidRDefault="00502B33" w:rsidP="00AE0F63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</w:t>
      </w:r>
    </w:p>
    <w:p w:rsidR="00502B33" w:rsidRPr="00BD05DD" w:rsidRDefault="00502B33" w:rsidP="00AE0F6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502B33" w:rsidRPr="00BD05DD" w:rsidRDefault="00502B33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занятий: </w:t>
      </w:r>
      <w:r w:rsidRPr="00BD0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 и  лабораторные  работы, экскурсии,  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</w:t>
      </w:r>
      <w:r w:rsidR="00C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 с использованием ИКТ.</w:t>
      </w:r>
    </w:p>
    <w:p w:rsidR="00BD05DD" w:rsidRDefault="00BD05D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B33" w:rsidRPr="00BD05DD" w:rsidRDefault="00502B33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контроля:</w:t>
      </w:r>
      <w:r w:rsidRPr="00BD0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исследовательских работ, мини-конференция с презентациями, доклад, </w:t>
      </w:r>
      <w:r w:rsidRPr="00BD0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выступление, презентация, участие в конкурсах исследовательских работ, олимпиадах.</w:t>
      </w:r>
    </w:p>
    <w:p w:rsidR="00C16D6F" w:rsidRDefault="00C16D6F" w:rsidP="00AE0F63">
      <w:pPr>
        <w:pStyle w:val="a6"/>
        <w:shd w:val="clear" w:color="auto" w:fill="FFFFFF"/>
        <w:spacing w:before="0" w:beforeAutospacing="0" w:after="0" w:afterAutospacing="0" w:line="324" w:lineRule="atLeast"/>
        <w:jc w:val="both"/>
        <w:rPr>
          <w:b/>
          <w:bCs/>
          <w:color w:val="000000"/>
          <w:sz w:val="36"/>
          <w:szCs w:val="27"/>
        </w:rPr>
      </w:pPr>
    </w:p>
    <w:p w:rsidR="00BD05DD" w:rsidRPr="00515245" w:rsidRDefault="00BD05DD" w:rsidP="00AE0F63">
      <w:pPr>
        <w:pStyle w:val="a6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Cs w:val="23"/>
        </w:rPr>
      </w:pPr>
      <w:r w:rsidRPr="00515245">
        <w:rPr>
          <w:b/>
          <w:bCs/>
          <w:color w:val="000000"/>
          <w:sz w:val="36"/>
          <w:szCs w:val="27"/>
        </w:rPr>
        <w:t>Планируемые результаты освоения программы</w:t>
      </w:r>
    </w:p>
    <w:p w:rsidR="00BD05DD" w:rsidRDefault="00BD05DD" w:rsidP="00AE0F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55DF4">
        <w:rPr>
          <w:rFonts w:ascii="Times New Roman" w:hAnsi="Times New Roman" w:cs="Times New Roman"/>
          <w:b/>
          <w:sz w:val="28"/>
          <w:lang w:eastAsia="ru-RU"/>
        </w:rPr>
        <w:t>Требования к уровню знаний, умений и навыков по окончанию реализации программы: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знать, как выбрать тему исследования, структуру исследования;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уметь работать в группе, прислушиваться к мнению членов группы, отстаивать собственную точку зрения;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владеть планированием и постановкой биологического эксперимента.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55DF4">
        <w:rPr>
          <w:rFonts w:ascii="Times New Roman" w:hAnsi="Times New Roman" w:cs="Times New Roman"/>
          <w:b/>
          <w:i/>
          <w:iCs/>
          <w:sz w:val="28"/>
          <w:lang w:eastAsia="ru-RU"/>
        </w:rPr>
        <w:t>Личностные результаты: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знания основных принципов и правил отношения к живой природе;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развитие познавательных интересов,  направленных на изучение живой природы;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эстетического отношения к живым объектам.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955DF4">
        <w:rPr>
          <w:rFonts w:ascii="Times New Roman" w:hAnsi="Times New Roman" w:cs="Times New Roman"/>
          <w:b/>
          <w:i/>
          <w:iCs/>
          <w:sz w:val="28"/>
          <w:lang w:eastAsia="ru-RU"/>
        </w:rPr>
        <w:t>Метапредметные</w:t>
      </w:r>
      <w:proofErr w:type="spellEnd"/>
      <w:r w:rsidRPr="00955DF4"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результаты</w:t>
      </w:r>
      <w:r w:rsidRPr="00955DF4">
        <w:rPr>
          <w:rFonts w:ascii="Times New Roman" w:hAnsi="Times New Roman" w:cs="Times New Roman"/>
          <w:i/>
          <w:iCs/>
          <w:sz w:val="28"/>
          <w:lang w:eastAsia="ru-RU"/>
        </w:rPr>
        <w:t>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55DF4">
        <w:rPr>
          <w:rFonts w:ascii="Times New Roman" w:hAnsi="Times New Roman" w:cs="Times New Roman"/>
          <w:b/>
          <w:i/>
          <w:iCs/>
          <w:sz w:val="28"/>
          <w:lang w:eastAsia="ru-RU"/>
        </w:rPr>
        <w:t>Предметные результаты:</w:t>
      </w:r>
    </w:p>
    <w:p w:rsidR="00502B33" w:rsidRPr="00AE0F63" w:rsidRDefault="00502B33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AE0F63">
        <w:rPr>
          <w:rFonts w:ascii="Times New Roman" w:hAnsi="Times New Roman" w:cs="Times New Roman"/>
          <w:sz w:val="28"/>
          <w:lang w:eastAsia="ru-RU"/>
        </w:rPr>
        <w:t>1. В познавательной (интеллектуальной) сфере: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выделение существенных признаков биологических объектов  и процессов;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55DF4">
        <w:rPr>
          <w:rFonts w:ascii="Times New Roman" w:hAnsi="Times New Roman" w:cs="Times New Roman"/>
          <w:sz w:val="28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объяснение роли биологии в практической деятельности людей;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55DF4">
        <w:rPr>
          <w:rFonts w:ascii="Times New Roman" w:hAnsi="Times New Roman" w:cs="Times New Roman"/>
          <w:sz w:val="28"/>
          <w:lang w:eastAsia="ru-RU"/>
        </w:rPr>
        <w:t> сравнение биологических объектов и процессов, умение делать выводы и умозаключения на основе сравнения;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умение работать с определителями, лабораторным оборудованием;</w:t>
      </w:r>
    </w:p>
    <w:p w:rsidR="00955DF4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D32559">
        <w:rPr>
          <w:rFonts w:ascii="Times New Roman" w:hAnsi="Times New Roman" w:cs="Times New Roman"/>
          <w:sz w:val="28"/>
          <w:lang w:eastAsia="ru-RU"/>
        </w:rPr>
        <w:t>2.</w:t>
      </w:r>
      <w:r w:rsidRPr="00AE0F63">
        <w:rPr>
          <w:rFonts w:ascii="Times New Roman" w:hAnsi="Times New Roman" w:cs="Times New Roman"/>
          <w:sz w:val="28"/>
          <w:lang w:eastAsia="ru-RU"/>
        </w:rPr>
        <w:t xml:space="preserve"> В ценностно-ориентационной сфере: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знание основных правил поведения в природе;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анализ и оценка последствий деятельности человека в природе.</w:t>
      </w:r>
    </w:p>
    <w:p w:rsidR="00502B33" w:rsidRPr="00AE0F63" w:rsidRDefault="00502B33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AE0F63">
        <w:rPr>
          <w:rFonts w:ascii="Times New Roman" w:hAnsi="Times New Roman" w:cs="Times New Roman"/>
          <w:sz w:val="28"/>
          <w:lang w:eastAsia="ru-RU"/>
        </w:rPr>
        <w:t>3. В сфере трудовой деятельности: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знание и соблюдение правил работы в кабинете биологии;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lang w:eastAsia="ru-RU"/>
        </w:rPr>
        <w:t>соблюдение правил работы с биологическими приборами и инструментами.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AE0F63">
        <w:rPr>
          <w:rFonts w:ascii="Times New Roman" w:hAnsi="Times New Roman" w:cs="Times New Roman"/>
          <w:sz w:val="28"/>
          <w:lang w:eastAsia="ru-RU"/>
        </w:rPr>
        <w:t>4. В эстетической сфере:</w:t>
      </w:r>
      <w:r w:rsidR="00D3255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55DF4">
        <w:rPr>
          <w:rFonts w:ascii="Times New Roman" w:hAnsi="Times New Roman" w:cs="Times New Roman"/>
          <w:sz w:val="28"/>
          <w:lang w:eastAsia="ru-RU"/>
        </w:rPr>
        <w:t>овладение умением оценивать с эстетической точки зрения объекты живой природы.</w:t>
      </w:r>
    </w:p>
    <w:p w:rsidR="00BD05DD" w:rsidRPr="001B5CB2" w:rsidRDefault="00BD05DD" w:rsidP="00AE0F63">
      <w:pPr>
        <w:pStyle w:val="a5"/>
        <w:jc w:val="center"/>
        <w:rPr>
          <w:rFonts w:ascii="Times New Roman" w:hAnsi="Times New Roman"/>
          <w:b/>
          <w:sz w:val="32"/>
        </w:rPr>
      </w:pPr>
      <w:r w:rsidRPr="001B5CB2">
        <w:rPr>
          <w:rFonts w:ascii="Times New Roman" w:hAnsi="Times New Roman"/>
          <w:b/>
          <w:sz w:val="32"/>
        </w:rPr>
        <w:t>Содержание программы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«Практическая биология» включает в себя разделы: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7A40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Лаборатория Левенгука</w:t>
      </w:r>
      <w:r w:rsidR="007A40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Практическая ботаника</w:t>
      </w:r>
      <w:r w:rsidR="007A40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Практическая Зоология</w:t>
      </w:r>
      <w:r w:rsidR="007A40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5DF4">
        <w:rPr>
          <w:rFonts w:ascii="Times New Roman" w:hAnsi="Times New Roman" w:cs="Times New Roman"/>
          <w:sz w:val="28"/>
          <w:szCs w:val="28"/>
          <w:lang w:eastAsia="ru-RU"/>
        </w:rPr>
        <w:t>Биопрактикум</w:t>
      </w:r>
      <w:proofErr w:type="spellEnd"/>
      <w:r w:rsidRPr="00955D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B33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  При изучении разделов школьники смогут почувствовать себя в роли ученых из разных областей биологии.     Во введении учащиеся знакомятся с планом работы и техникой безопасности при выполнении лабораторных работ.</w:t>
      </w:r>
    </w:p>
    <w:p w:rsidR="008D54A3" w:rsidRDefault="008D54A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4A3" w:rsidRDefault="008D54A3" w:rsidP="00AE0F6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4A3">
        <w:rPr>
          <w:rFonts w:ascii="Times New Roman" w:hAnsi="Times New Roman" w:cs="Times New Roman"/>
          <w:b/>
          <w:sz w:val="28"/>
          <w:szCs w:val="28"/>
          <w:lang w:eastAsia="ru-RU"/>
        </w:rPr>
        <w:t>Введение (1час)</w:t>
      </w:r>
    </w:p>
    <w:p w:rsidR="000E2590" w:rsidRDefault="000E2590" w:rsidP="00AE0F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Инструктаж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лабораторных работ.</w:t>
      </w:r>
    </w:p>
    <w:p w:rsidR="000E2590" w:rsidRDefault="000E2590" w:rsidP="00AE0F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«Лаборатория Левенгука» (5 часов)</w:t>
      </w:r>
    </w:p>
    <w:p w:rsidR="00502B33" w:rsidRPr="00955DF4" w:rsidRDefault="000E2590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для научных исследований, лабораторное оборудование.</w:t>
      </w:r>
      <w:r w:rsidR="00C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«Знакомство с устройством микроскопа»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биологического рисунка и приготовление микропрепаратов.</w:t>
      </w:r>
      <w:r w:rsidR="00C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  <w:r w:rsidRPr="003F154C">
        <w:rPr>
          <w:rFonts w:ascii="Times New Roman" w:hAnsi="Times New Roman" w:cs="Times New Roman"/>
          <w:sz w:val="28"/>
          <w:szCs w:val="28"/>
        </w:rPr>
        <w:t xml:space="preserve"> «Создание модели клетки из пластилина»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B81">
        <w:rPr>
          <w:rFonts w:ascii="Times New Roman" w:hAnsi="Times New Roman" w:cs="Times New Roman"/>
          <w:sz w:val="28"/>
          <w:szCs w:val="28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Мини-исследование «Микромир»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лабораторные работы:</w:t>
      </w:r>
    </w:p>
    <w:p w:rsidR="000E2590" w:rsidRDefault="000E2590" w:rsidP="00AE0F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 устройством микроскопа»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590" w:rsidRDefault="000E2590" w:rsidP="00AE0F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54C">
        <w:rPr>
          <w:rFonts w:ascii="Times New Roman" w:hAnsi="Times New Roman" w:cs="Times New Roman"/>
          <w:sz w:val="28"/>
          <w:szCs w:val="28"/>
        </w:rPr>
        <w:t>«Создание модели клетки из пластилина»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Мини – исследование «Микромир» (работа в группах с последующей презентацией).</w:t>
      </w:r>
    </w:p>
    <w:p w:rsidR="00955DF4" w:rsidRDefault="00955DF4" w:rsidP="00AE0F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Практическая ботаника (</w:t>
      </w:r>
      <w:r w:rsidR="000E25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502B33" w:rsidRPr="00955DF4" w:rsidRDefault="000E2590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Фенологические наблюдения «Осень в жизни </w:t>
      </w:r>
      <w:r w:rsidRPr="00321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растений». Экскурсия «Живая и неживая природа»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сбора, высушивания и монтировки гербария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простейшего гербария.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hAnsi="Times New Roman" w:cs="Times New Roman"/>
          <w:sz w:val="28"/>
          <w:szCs w:val="28"/>
        </w:rPr>
        <w:t xml:space="preserve">Практическая  работа    «Составление </w:t>
      </w:r>
      <w:r w:rsidR="00EC0B6D">
        <w:rPr>
          <w:rFonts w:ascii="Times New Roman" w:hAnsi="Times New Roman" w:cs="Times New Roman"/>
          <w:sz w:val="28"/>
          <w:szCs w:val="28"/>
        </w:rPr>
        <w:t xml:space="preserve"> </w:t>
      </w:r>
      <w:r w:rsidR="00D32559">
        <w:rPr>
          <w:rFonts w:ascii="Times New Roman" w:hAnsi="Times New Roman" w:cs="Times New Roman"/>
          <w:sz w:val="28"/>
          <w:szCs w:val="28"/>
        </w:rPr>
        <w:t>схемы школьного цветника</w:t>
      </w:r>
      <w:r w:rsidRPr="003F15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B6D">
        <w:rPr>
          <w:rFonts w:ascii="Times New Roman" w:hAnsi="Times New Roman" w:cs="Times New Roman"/>
          <w:sz w:val="28"/>
          <w:szCs w:val="28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 работа №3 </w:t>
      </w:r>
      <w:r w:rsidRPr="003F154C">
        <w:rPr>
          <w:rFonts w:ascii="Times New Roman" w:hAnsi="Times New Roman" w:cs="Times New Roman"/>
          <w:sz w:val="28"/>
          <w:szCs w:val="28"/>
          <w:shd w:val="clear" w:color="auto" w:fill="FFFFFF"/>
        </w:rPr>
        <w:t>«Способы вегетативного размножения растений»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Морфологическое описание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каталога «Видовое разнообразие растений пришкольной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Редкие растения 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Легенды о цветах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Экологический турнир «В содружестве с природой».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и лабораторные работы:</w:t>
      </w:r>
    </w:p>
    <w:p w:rsidR="00D32559" w:rsidRDefault="000E2590" w:rsidP="00AE0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B6D">
        <w:rPr>
          <w:rFonts w:ascii="Times New Roman" w:hAnsi="Times New Roman" w:cs="Times New Roman"/>
          <w:sz w:val="28"/>
          <w:szCs w:val="28"/>
        </w:rPr>
        <w:t xml:space="preserve"> </w:t>
      </w:r>
      <w:r w:rsidR="00D32559" w:rsidRPr="003F154C">
        <w:rPr>
          <w:rFonts w:ascii="Times New Roman" w:hAnsi="Times New Roman" w:cs="Times New Roman"/>
          <w:sz w:val="28"/>
          <w:szCs w:val="28"/>
        </w:rPr>
        <w:t xml:space="preserve">«Составление </w:t>
      </w:r>
      <w:r w:rsidR="00D32559">
        <w:rPr>
          <w:rFonts w:ascii="Times New Roman" w:hAnsi="Times New Roman" w:cs="Times New Roman"/>
          <w:sz w:val="28"/>
          <w:szCs w:val="28"/>
        </w:rPr>
        <w:t xml:space="preserve"> схемы школьного цветника</w:t>
      </w:r>
      <w:r w:rsidR="00D32559" w:rsidRPr="003F154C">
        <w:rPr>
          <w:rFonts w:ascii="Times New Roman" w:hAnsi="Times New Roman" w:cs="Times New Roman"/>
          <w:sz w:val="28"/>
          <w:szCs w:val="28"/>
        </w:rPr>
        <w:t>»</w:t>
      </w:r>
    </w:p>
    <w:p w:rsidR="000E2590" w:rsidRDefault="000E2590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C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54C">
        <w:rPr>
          <w:rFonts w:ascii="Times New Roman" w:hAnsi="Times New Roman" w:cs="Times New Roman"/>
          <w:sz w:val="28"/>
          <w:szCs w:val="28"/>
          <w:shd w:val="clear" w:color="auto" w:fill="FFFFFF"/>
        </w:rPr>
        <w:t>«Способы вегетативного размножения растений»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Создание каталога «Видовое разнообразие растений пришкольной территории»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«Редкие растения 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>Ярославской</w:t>
      </w:r>
      <w:r w:rsidR="00955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5DF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</w:t>
      </w:r>
    </w:p>
    <w:p w:rsidR="00955DF4" w:rsidRDefault="00955DF4" w:rsidP="00AE0F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Практическая зоология (</w:t>
      </w:r>
      <w:r w:rsidR="000E25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 xml:space="preserve">   Знакомство с системой живой природы, царствами живых организмов. </w:t>
      </w:r>
    </w:p>
    <w:p w:rsidR="00502B33" w:rsidRPr="00EE56A0" w:rsidRDefault="00502B33" w:rsidP="00AE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 xml:space="preserve">Жизнь животных: определение животных по следам, продуктам жизнедеятельности. </w:t>
      </w:r>
      <w:r w:rsidR="00EE56A0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орнитология.</w:t>
      </w:r>
      <w:r w:rsidR="00E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мастерская «Изготовление кормушек».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6A0" w:rsidRPr="003F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о птицах.</w:t>
      </w:r>
      <w:r w:rsidR="00EC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6A0" w:rsidRPr="003F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проектом «Берегите птиц»</w:t>
      </w:r>
      <w:r w:rsidR="00EE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6A0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«Красная книга 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EE56A0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EE5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6A0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Фенологические наблюдения «Зима в жизни растений и животных»</w:t>
      </w:r>
      <w:r w:rsidR="00EE5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«Создание макета аквариума».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6A0" w:rsidRPr="003F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ребусов</w:t>
      </w:r>
      <w:r w:rsidR="00EE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и лабораторные работы: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2B33" w:rsidRPr="00955DF4">
        <w:rPr>
          <w:rFonts w:ascii="Times New Roman" w:hAnsi="Times New Roman" w:cs="Times New Roman"/>
          <w:sz w:val="28"/>
          <w:szCs w:val="28"/>
          <w:lang w:eastAsia="ru-RU"/>
        </w:rPr>
        <w:t>Составление пищевых цепочек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 w:rsidR="00955DF4" w:rsidRDefault="00EE56A0" w:rsidP="00AE0F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«Изготовление кормушек».</w:t>
      </w:r>
    </w:p>
    <w:p w:rsidR="00EE56A0" w:rsidRDefault="00EE56A0" w:rsidP="00AE0F6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0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птиц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56A0" w:rsidRDefault="00EE56A0" w:rsidP="00AE0F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6A0" w:rsidRDefault="00EE56A0" w:rsidP="00AE0F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макета аквариума.</w:t>
      </w:r>
    </w:p>
    <w:p w:rsidR="00EE56A0" w:rsidRDefault="00EE56A0" w:rsidP="00AE0F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proofErr w:type="spellStart"/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Биопрактикум</w:t>
      </w:r>
      <w:proofErr w:type="spellEnd"/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0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</w:t>
      </w:r>
      <w:r w:rsidR="00EE56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955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EE56A0" w:rsidRPr="003F154C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E56A0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тему для исследования. Постановка целей и задач. Как оформить результаты исследования</w:t>
      </w:r>
      <w:r w:rsidR="00EE5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6A0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 растений. </w:t>
      </w:r>
      <w:r w:rsidR="00EE56A0" w:rsidRPr="003F154C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растений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B33" w:rsidRPr="00955DF4" w:rsidRDefault="00EE56A0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54C">
        <w:rPr>
          <w:rFonts w:ascii="Times New Roman" w:hAnsi="Times New Roman" w:cs="Times New Roman"/>
          <w:sz w:val="28"/>
          <w:szCs w:val="28"/>
          <w:lang w:eastAsia="ru-RU"/>
        </w:rPr>
        <w:t>Влияние стимуляторов роста на рост и развитие растений.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hAnsi="Times New Roman" w:cs="Times New Roman"/>
          <w:sz w:val="28"/>
          <w:szCs w:val="28"/>
          <w:lang w:eastAsia="ru-RU"/>
        </w:rPr>
        <w:t>Прорастание семян. Влияние прищипки на рост корня.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54C">
        <w:rPr>
          <w:rFonts w:ascii="Times New Roman" w:hAnsi="Times New Roman" w:cs="Times New Roman"/>
          <w:sz w:val="28"/>
          <w:szCs w:val="28"/>
          <w:lang w:eastAsia="ru-RU"/>
        </w:rPr>
        <w:t>Выращивание культуры бактерий и простейших.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CB2" w:rsidRPr="003F154C">
        <w:rPr>
          <w:rFonts w:ascii="Times New Roman" w:hAnsi="Times New Roman" w:cs="Times New Roman"/>
          <w:sz w:val="28"/>
          <w:szCs w:val="28"/>
          <w:lang w:eastAsia="ru-RU"/>
        </w:rPr>
        <w:t>Влияние фитонцидов растений на жизнедеятельность бактерий</w:t>
      </w:r>
      <w:r w:rsidR="001B5C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CB2" w:rsidRPr="003F154C">
        <w:rPr>
          <w:rFonts w:ascii="Times New Roman" w:hAnsi="Times New Roman" w:cs="Times New Roman"/>
          <w:sz w:val="28"/>
          <w:szCs w:val="28"/>
          <w:lang w:eastAsia="ru-RU"/>
        </w:rPr>
        <w:t>Влияние дрожжей на укоренение черенков</w:t>
      </w:r>
      <w:r w:rsidR="001B5C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CB2" w:rsidRPr="003F154C">
        <w:rPr>
          <w:rFonts w:ascii="Times New Roman" w:hAnsi="Times New Roman" w:cs="Times New Roman"/>
          <w:sz w:val="28"/>
          <w:szCs w:val="28"/>
          <w:lang w:eastAsia="ru-RU"/>
        </w:rPr>
        <w:t>Определение запыленности воздуха в помещениях.</w:t>
      </w:r>
      <w:r w:rsidR="00EC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CB2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отчетной конференции</w:t>
      </w:r>
      <w:r w:rsidR="001B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B2" w:rsidRPr="003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конференция</w:t>
      </w:r>
      <w:r w:rsidR="001B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«Мой биологический интерес».</w:t>
      </w:r>
    </w:p>
    <w:p w:rsidR="00502B33" w:rsidRPr="00955DF4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и лабораторные работы: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szCs w:val="28"/>
          <w:lang w:eastAsia="ru-RU"/>
        </w:rPr>
        <w:t>Работа с информацией (посещение библиотеки)</w:t>
      </w:r>
    </w:p>
    <w:p w:rsidR="00502B33" w:rsidRPr="00955DF4" w:rsidRDefault="00955DF4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02B33" w:rsidRPr="00955DF4">
        <w:rPr>
          <w:rFonts w:ascii="Times New Roman" w:hAnsi="Times New Roman" w:cs="Times New Roman"/>
          <w:sz w:val="28"/>
          <w:szCs w:val="28"/>
          <w:lang w:eastAsia="ru-RU"/>
        </w:rPr>
        <w:t>Оформление доклада и презентации по определенной теме</w:t>
      </w:r>
    </w:p>
    <w:p w:rsidR="00502B33" w:rsidRDefault="00502B33" w:rsidP="00AE0F6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5D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 w:rsidR="00285413" w:rsidRPr="00955DF4" w:rsidRDefault="0028541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B33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«Физиология растений»</w:t>
      </w:r>
      <w:r w:rsidR="00955DF4"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5CB2" w:rsidRPr="008B1C77" w:rsidRDefault="001B5CB2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sz w:val="28"/>
          <w:szCs w:val="28"/>
          <w:lang w:eastAsia="ru-RU"/>
        </w:rPr>
        <w:t>Движение растений</w:t>
      </w:r>
      <w:r w:rsidR="00D006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5CB2" w:rsidRPr="008B1C77" w:rsidRDefault="001B5CB2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sz w:val="28"/>
          <w:szCs w:val="28"/>
          <w:lang w:eastAsia="ru-RU"/>
        </w:rPr>
        <w:t>Влияние стимуляторов роста на рост и развитие растений.</w:t>
      </w:r>
    </w:p>
    <w:p w:rsidR="00285413" w:rsidRPr="008B1C77" w:rsidRDefault="0028541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B33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«Микробиология»</w:t>
      </w:r>
      <w:r w:rsidR="00955DF4"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2B33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sz w:val="28"/>
          <w:szCs w:val="28"/>
          <w:lang w:eastAsia="ru-RU"/>
        </w:rPr>
        <w:t>Выращивание культуры бактерий и простейших</w:t>
      </w:r>
      <w:r w:rsidR="00D006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B33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sz w:val="28"/>
          <w:szCs w:val="28"/>
          <w:lang w:eastAsia="ru-RU"/>
        </w:rPr>
        <w:t>Влияние фитонцидов растений на жизнедеятельность бактерий</w:t>
      </w:r>
      <w:r w:rsidR="00D006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5413" w:rsidRPr="008B1C77" w:rsidRDefault="0028541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B33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«Микология»</w:t>
      </w:r>
      <w:r w:rsidR="00955DF4"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2B33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sz w:val="28"/>
          <w:szCs w:val="28"/>
          <w:lang w:eastAsia="ru-RU"/>
        </w:rPr>
        <w:t>Влияние дрожжей на укоренение черенков</w:t>
      </w:r>
      <w:r w:rsidR="00D006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5413" w:rsidRPr="008B1C77" w:rsidRDefault="0028541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B33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«Экологический практикум»</w:t>
      </w:r>
      <w:r w:rsidR="00955DF4" w:rsidRPr="008B1C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5DF4" w:rsidRPr="008B1C77" w:rsidRDefault="00502B33" w:rsidP="00AE0F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C77">
        <w:rPr>
          <w:rFonts w:ascii="Times New Roman" w:hAnsi="Times New Roman" w:cs="Times New Roman"/>
          <w:sz w:val="28"/>
          <w:szCs w:val="28"/>
          <w:lang w:eastAsia="ru-RU"/>
        </w:rPr>
        <w:t>Определение запыленности воздуха в помещениях</w:t>
      </w:r>
      <w:r w:rsidR="001B5CB2" w:rsidRPr="008B1C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5CB2" w:rsidRDefault="001B5CB2" w:rsidP="00AE0F63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B33" w:rsidRPr="001B5CB2" w:rsidRDefault="00502B33" w:rsidP="00AE0F63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B5CB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Календарно- тематическое планирование</w:t>
      </w:r>
    </w:p>
    <w:p w:rsidR="00955DF4" w:rsidRPr="00BD05DD" w:rsidRDefault="00955DF4" w:rsidP="00AE0F63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2" w:type="dxa"/>
        <w:tblInd w:w="1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6237"/>
        <w:gridCol w:w="1843"/>
        <w:gridCol w:w="1701"/>
      </w:tblGrid>
      <w:tr w:rsidR="00F46869" w:rsidRPr="00BD05DD" w:rsidTr="00F46869">
        <w:trPr>
          <w:trHeight w:val="702"/>
        </w:trPr>
        <w:tc>
          <w:tcPr>
            <w:tcW w:w="83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D32559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054bfe848a74164339be0124674b621f1a093c1"/>
            <w:bookmarkStart w:id="1" w:name="2"/>
            <w:bookmarkEnd w:id="0"/>
            <w:bookmarkEnd w:id="1"/>
            <w:r w:rsidRPr="00D32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D32559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869" w:rsidRPr="00D32559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46869" w:rsidRPr="00D32559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 прохождения</w:t>
            </w:r>
          </w:p>
        </w:tc>
      </w:tr>
      <w:tr w:rsidR="00F46869" w:rsidRPr="00BD05DD" w:rsidTr="00F46869">
        <w:tc>
          <w:tcPr>
            <w:tcW w:w="70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BD05DD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час)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BD05DD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BD05DD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ТБ</w:t>
            </w:r>
            <w:r w:rsid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Инструктаж </w:t>
            </w: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лабораторных работ.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70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Лаборатория Левенгука (5 часов)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для научных исследований, лабораторное оборудование.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«Знакомство с устройством микроскопа»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биологического рисунка и приготовление микропрепаратов.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1E3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1E3" w:rsidRPr="003F154C" w:rsidRDefault="00184CFD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1E3" w:rsidRPr="003F154C" w:rsidRDefault="00C67A9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 w:rsidR="00EC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1E3" w:rsidRPr="003F154C">
              <w:rPr>
                <w:rFonts w:ascii="Times New Roman" w:hAnsi="Times New Roman" w:cs="Times New Roman"/>
                <w:sz w:val="28"/>
                <w:szCs w:val="28"/>
              </w:rPr>
              <w:t>Создание модели клетки из пластилина»</w:t>
            </w:r>
            <w:r w:rsidR="003F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01E3" w:rsidRPr="003F154C" w:rsidRDefault="005401E3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3" w:rsidRPr="003F154C" w:rsidRDefault="005401E3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184CFD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Мини-исследование «Микромир»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70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ботаника (</w:t>
            </w:r>
            <w:r w:rsidR="000E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Фенологические наблюдения «Осень в жизни </w:t>
            </w:r>
            <w:r w:rsidRPr="00321F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растений». Экскурсия «Живая и неживая природа»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сбора, высушивания и монтировки гербария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простейшего гербария.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 работа    </w:t>
            </w:r>
            <w:r w:rsidR="00D32559" w:rsidRPr="003F154C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</w:t>
            </w:r>
            <w:r w:rsidR="00D32559">
              <w:rPr>
                <w:rFonts w:ascii="Times New Roman" w:hAnsi="Times New Roman" w:cs="Times New Roman"/>
                <w:sz w:val="28"/>
                <w:szCs w:val="28"/>
              </w:rPr>
              <w:t xml:space="preserve"> схемы школьного цветника</w:t>
            </w:r>
            <w:r w:rsidR="00D32559" w:rsidRPr="003F1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6B3CA6">
        <w:trPr>
          <w:trHeight w:val="664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321F0B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E52C13" w:rsidP="00D32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 работа </w:t>
            </w:r>
            <w:r w:rsidR="00D3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«Способы вегетативного размножения растений»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Морфологическое описание растений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6B3CA6">
        <w:trPr>
          <w:trHeight w:val="5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C5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Редкие растения </w:t>
            </w:r>
            <w:r w:rsidR="00C5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C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рославской</w:t>
            </w: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Легенды о цветах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560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2560" w:rsidRPr="003F154C" w:rsidRDefault="00321F0B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2560" w:rsidRPr="003F154C" w:rsidRDefault="00422560" w:rsidP="00AE0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1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турнир «В содружестве с природой».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22560" w:rsidRPr="003F154C" w:rsidRDefault="0042256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2560" w:rsidRPr="003F154C" w:rsidRDefault="0042256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70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зоология (</w:t>
            </w:r>
            <w:r w:rsidR="000E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321F0B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0E259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системой живой природы, царствами живых организмов.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321F0B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EE56A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Жизнь животных: определение животных по следам, продуктам жизнедеятельности.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</w:t>
            </w:r>
            <w:r w:rsidRPr="00955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пищевых цепочек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орнитология</w:t>
            </w:r>
            <w:r w:rsidR="00184CFD"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6869" w:rsidRPr="003F154C" w:rsidRDefault="003F154C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«Изготовление кормушек»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560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2560" w:rsidRPr="003F154C" w:rsidRDefault="00321F0B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2560" w:rsidRPr="003F154C" w:rsidRDefault="0042256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о птицах.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22560" w:rsidRPr="003F154C" w:rsidRDefault="0042256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2560" w:rsidRPr="003F154C" w:rsidRDefault="00422560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1E3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1E3" w:rsidRPr="003F154C" w:rsidRDefault="00321F0B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01E3" w:rsidRPr="003F154C" w:rsidRDefault="005401E3" w:rsidP="00AE0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1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проектом «Берегите птиц»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401E3" w:rsidRPr="003F154C" w:rsidRDefault="005401E3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1E3" w:rsidRPr="003F154C" w:rsidRDefault="005401E3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«Красная книга </w:t>
            </w:r>
            <w:r w:rsidR="00EC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</w:t>
            </w: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Фенологические наблюдения «Зима в жизни растений и животных»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«Создание макета аквариума»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ребусов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9" w:rsidRPr="003F154C" w:rsidTr="00F46869">
        <w:tc>
          <w:tcPr>
            <w:tcW w:w="70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Биопрактикум</w:t>
            </w:r>
            <w:proofErr w:type="spellEnd"/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</w:t>
            </w:r>
            <w:r w:rsidR="000E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F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869" w:rsidRPr="003F154C" w:rsidRDefault="00F46869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выбрать тему для исследования. Постановка целей и задач.</w:t>
            </w:r>
            <w:r w:rsidRPr="00955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существуют методы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оформить результаты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Физиология растений. </w:t>
            </w:r>
            <w:r w:rsidRPr="003F1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Движение растений</w:t>
            </w:r>
            <w:r w:rsidR="00EC0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41FF" w:rsidRPr="006B3CA6" w:rsidRDefault="00FB41FF" w:rsidP="00AE0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стимуляторов роста на рост и развитие растений.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6B3CA6" w:rsidRDefault="00FB41FF" w:rsidP="00AE0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Прорастание семян. Влияние прищипки на рост корня.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E52C13">
        <w:trPr>
          <w:trHeight w:val="7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6B3CA6" w:rsidRDefault="00FB41FF" w:rsidP="00AE0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Микробиология. </w:t>
            </w:r>
            <w:r w:rsidRPr="003F1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культуры бактерий и простейших.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184CFD">
        <w:trPr>
          <w:trHeight w:val="487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Микробиология. </w:t>
            </w:r>
            <w:r w:rsidRPr="003F1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фитонцидов растений на жизнедеятельность бактерий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Микология. </w:t>
            </w:r>
            <w:r w:rsidRPr="003F1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дрожжей на укоренение черенков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практикум. </w:t>
            </w:r>
            <w:r w:rsidRPr="003F1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запыленности воздуха в помещениях.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отчетной конференции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Отчетная конференция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FF" w:rsidRPr="003F154C" w:rsidTr="00F46869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«Мой биологический интерес»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41FF" w:rsidRDefault="00FB41FF" w:rsidP="00AE0F6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1FF" w:rsidRPr="003F154C" w:rsidRDefault="00FB41FF" w:rsidP="00A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06D" w:rsidRDefault="001F406D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869" w:rsidRDefault="00F46869" w:rsidP="00AE0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sectPr w:rsidR="00F46869" w:rsidSect="007E3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C9C"/>
    <w:multiLevelType w:val="multilevel"/>
    <w:tmpl w:val="E92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3E63"/>
    <w:multiLevelType w:val="multilevel"/>
    <w:tmpl w:val="5BE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91216"/>
    <w:multiLevelType w:val="multilevel"/>
    <w:tmpl w:val="307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85CA2"/>
    <w:multiLevelType w:val="multilevel"/>
    <w:tmpl w:val="EF8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4736E"/>
    <w:multiLevelType w:val="multilevel"/>
    <w:tmpl w:val="15C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0DA9"/>
    <w:multiLevelType w:val="hybridMultilevel"/>
    <w:tmpl w:val="95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648AA"/>
    <w:multiLevelType w:val="multilevel"/>
    <w:tmpl w:val="ABB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77BFD"/>
    <w:multiLevelType w:val="multilevel"/>
    <w:tmpl w:val="CBD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1929"/>
    <w:multiLevelType w:val="multilevel"/>
    <w:tmpl w:val="E182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170DA"/>
    <w:multiLevelType w:val="multilevel"/>
    <w:tmpl w:val="42F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E1EAF"/>
    <w:multiLevelType w:val="multilevel"/>
    <w:tmpl w:val="8A0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261BD"/>
    <w:multiLevelType w:val="multilevel"/>
    <w:tmpl w:val="CEA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D3596"/>
    <w:multiLevelType w:val="multilevel"/>
    <w:tmpl w:val="8DF6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01DCD"/>
    <w:multiLevelType w:val="multilevel"/>
    <w:tmpl w:val="ECF6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94ED8"/>
    <w:multiLevelType w:val="multilevel"/>
    <w:tmpl w:val="128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16A0B"/>
    <w:multiLevelType w:val="multilevel"/>
    <w:tmpl w:val="0F0C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60C43"/>
    <w:multiLevelType w:val="multilevel"/>
    <w:tmpl w:val="0CF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74D09"/>
    <w:multiLevelType w:val="multilevel"/>
    <w:tmpl w:val="528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80E98"/>
    <w:multiLevelType w:val="multilevel"/>
    <w:tmpl w:val="1E2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4416A"/>
    <w:multiLevelType w:val="multilevel"/>
    <w:tmpl w:val="6EF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65440"/>
    <w:multiLevelType w:val="multilevel"/>
    <w:tmpl w:val="B0F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1127B"/>
    <w:multiLevelType w:val="multilevel"/>
    <w:tmpl w:val="3B2C5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26887"/>
    <w:multiLevelType w:val="multilevel"/>
    <w:tmpl w:val="A91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7342F"/>
    <w:multiLevelType w:val="multilevel"/>
    <w:tmpl w:val="3DA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762B9"/>
    <w:multiLevelType w:val="multilevel"/>
    <w:tmpl w:val="63EA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F2A94"/>
    <w:multiLevelType w:val="multilevel"/>
    <w:tmpl w:val="3C8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6"/>
  </w:num>
  <w:num w:numId="5">
    <w:abstractNumId w:val="22"/>
  </w:num>
  <w:num w:numId="6">
    <w:abstractNumId w:val="16"/>
  </w:num>
  <w:num w:numId="7">
    <w:abstractNumId w:val="18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  <w:num w:numId="17">
    <w:abstractNumId w:val="14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20"/>
  </w:num>
  <w:num w:numId="23">
    <w:abstractNumId w:val="24"/>
  </w:num>
  <w:num w:numId="24">
    <w:abstractNumId w:val="21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2B33"/>
    <w:rsid w:val="0001448D"/>
    <w:rsid w:val="00031519"/>
    <w:rsid w:val="000E2590"/>
    <w:rsid w:val="000F6344"/>
    <w:rsid w:val="00114D29"/>
    <w:rsid w:val="00162115"/>
    <w:rsid w:val="00184CFD"/>
    <w:rsid w:val="001B5CB2"/>
    <w:rsid w:val="001F406D"/>
    <w:rsid w:val="002045ED"/>
    <w:rsid w:val="00285413"/>
    <w:rsid w:val="00321F0B"/>
    <w:rsid w:val="00327511"/>
    <w:rsid w:val="00327785"/>
    <w:rsid w:val="0038421E"/>
    <w:rsid w:val="003E7CAF"/>
    <w:rsid w:val="003F154C"/>
    <w:rsid w:val="00417DD3"/>
    <w:rsid w:val="00422560"/>
    <w:rsid w:val="004D68D5"/>
    <w:rsid w:val="00502B33"/>
    <w:rsid w:val="0051322A"/>
    <w:rsid w:val="005401E3"/>
    <w:rsid w:val="006354FA"/>
    <w:rsid w:val="006B3CA6"/>
    <w:rsid w:val="00731AFF"/>
    <w:rsid w:val="00784F4C"/>
    <w:rsid w:val="007A4011"/>
    <w:rsid w:val="007E3383"/>
    <w:rsid w:val="008B1C77"/>
    <w:rsid w:val="008D54A3"/>
    <w:rsid w:val="008F1330"/>
    <w:rsid w:val="00955DF4"/>
    <w:rsid w:val="00AE0F63"/>
    <w:rsid w:val="00B03F09"/>
    <w:rsid w:val="00BD05DD"/>
    <w:rsid w:val="00BF1E12"/>
    <w:rsid w:val="00C16D6F"/>
    <w:rsid w:val="00C47DA9"/>
    <w:rsid w:val="00C52707"/>
    <w:rsid w:val="00C60B81"/>
    <w:rsid w:val="00C67A90"/>
    <w:rsid w:val="00CC61D9"/>
    <w:rsid w:val="00D006D2"/>
    <w:rsid w:val="00D32559"/>
    <w:rsid w:val="00D8750C"/>
    <w:rsid w:val="00E52C13"/>
    <w:rsid w:val="00EC0B6D"/>
    <w:rsid w:val="00ED7C34"/>
    <w:rsid w:val="00EE56A0"/>
    <w:rsid w:val="00F46869"/>
    <w:rsid w:val="00F96F59"/>
    <w:rsid w:val="00FB41FF"/>
    <w:rsid w:val="00FC7697"/>
    <w:rsid w:val="00FE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9"/>
  </w:style>
  <w:style w:type="paragraph" w:styleId="2">
    <w:name w:val="heading 2"/>
    <w:basedOn w:val="a"/>
    <w:link w:val="20"/>
    <w:uiPriority w:val="9"/>
    <w:qFormat/>
    <w:rsid w:val="0050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3">
    <w:name w:val="c23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B33"/>
  </w:style>
  <w:style w:type="character" w:styleId="a3">
    <w:name w:val="Hyperlink"/>
    <w:basedOn w:val="a0"/>
    <w:uiPriority w:val="99"/>
    <w:semiHidden/>
    <w:unhideWhenUsed/>
    <w:rsid w:val="00502B33"/>
    <w:rPr>
      <w:color w:val="0000FF"/>
      <w:u w:val="single"/>
    </w:rPr>
  </w:style>
  <w:style w:type="character" w:customStyle="1" w:styleId="c8">
    <w:name w:val="c8"/>
    <w:basedOn w:val="a0"/>
    <w:rsid w:val="00502B33"/>
  </w:style>
  <w:style w:type="paragraph" w:customStyle="1" w:styleId="c21">
    <w:name w:val="c21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502B33"/>
  </w:style>
  <w:style w:type="paragraph" w:customStyle="1" w:styleId="c33">
    <w:name w:val="c33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50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02B33"/>
  </w:style>
  <w:style w:type="character" w:customStyle="1" w:styleId="c7">
    <w:name w:val="c7"/>
    <w:basedOn w:val="a0"/>
    <w:rsid w:val="00502B33"/>
  </w:style>
  <w:style w:type="character" w:customStyle="1" w:styleId="c6">
    <w:name w:val="c6"/>
    <w:basedOn w:val="a0"/>
    <w:rsid w:val="00502B33"/>
  </w:style>
  <w:style w:type="paragraph" w:styleId="a4">
    <w:name w:val="No Spacing"/>
    <w:uiPriority w:val="1"/>
    <w:qFormat/>
    <w:rsid w:val="007E33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05D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D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</cp:lastModifiedBy>
  <cp:revision>2</cp:revision>
  <cp:lastPrinted>2022-09-03T07:36:00Z</cp:lastPrinted>
  <dcterms:created xsi:type="dcterms:W3CDTF">2022-09-03T14:39:00Z</dcterms:created>
  <dcterms:modified xsi:type="dcterms:W3CDTF">2022-09-03T14:39:00Z</dcterms:modified>
</cp:coreProperties>
</file>